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DB8B8" w14:textId="4F9CEA4B" w:rsidR="004B16AE" w:rsidRDefault="00BE0BD3" w:rsidP="004B16AE">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SERVICE LEVEL AGREEMENT</w:t>
      </w:r>
      <w:r w:rsidR="00890FAC">
        <w:rPr>
          <w:rFonts w:ascii="Arial" w:eastAsia="Times New Roman" w:hAnsi="Arial" w:cs="Arial"/>
          <w:b/>
          <w:sz w:val="20"/>
          <w:szCs w:val="20"/>
          <w:lang w:eastAsia="nl-NL"/>
        </w:rPr>
        <w:t xml:space="preserve"> </w:t>
      </w:r>
      <w:r w:rsidR="00865849">
        <w:rPr>
          <w:rFonts w:ascii="Arial" w:eastAsia="Times New Roman" w:hAnsi="Arial" w:cs="Arial"/>
          <w:b/>
          <w:sz w:val="20"/>
          <w:szCs w:val="20"/>
          <w:lang w:eastAsia="nl-NL"/>
        </w:rPr>
        <w:t>Perceel 1</w:t>
      </w:r>
    </w:p>
    <w:p w14:paraId="00841D5A" w14:textId="78DA45DA" w:rsidR="008C18D4" w:rsidRPr="00216058" w:rsidRDefault="008C18D4" w:rsidP="004B16AE">
      <w:pPr>
        <w:suppressAutoHyphens/>
        <w:spacing w:after="0" w:line="284" w:lineRule="atLeast"/>
        <w:rPr>
          <w:rFonts w:ascii="Arial" w:eastAsia="Times New Roman" w:hAnsi="Arial" w:cs="Arial"/>
          <w:b/>
          <w:i/>
          <w:iCs/>
          <w:sz w:val="20"/>
          <w:szCs w:val="20"/>
          <w:lang w:eastAsia="nl-NL"/>
        </w:rPr>
      </w:pPr>
      <w:r w:rsidRPr="00216058">
        <w:rPr>
          <w:rFonts w:ascii="Arial" w:eastAsia="Times New Roman" w:hAnsi="Arial" w:cs="Arial"/>
          <w:b/>
          <w:i/>
          <w:iCs/>
          <w:sz w:val="20"/>
          <w:szCs w:val="20"/>
          <w:lang w:eastAsia="nl-NL"/>
        </w:rPr>
        <w:t>KENMERK</w:t>
      </w:r>
      <w:r w:rsidR="00216058" w:rsidRPr="00216058">
        <w:rPr>
          <w:rFonts w:ascii="Arial" w:eastAsia="Times New Roman" w:hAnsi="Arial" w:cs="Arial"/>
          <w:b/>
          <w:i/>
          <w:iCs/>
          <w:sz w:val="20"/>
          <w:szCs w:val="20"/>
          <w:lang w:eastAsia="nl-NL"/>
        </w:rPr>
        <w:t xml:space="preserve"> </w:t>
      </w:r>
      <w:r w:rsidR="00DB2914" w:rsidRPr="00DB2914">
        <w:rPr>
          <w:rFonts w:ascii="Arial" w:eastAsia="Times New Roman" w:hAnsi="Arial" w:cs="Arial"/>
          <w:b/>
          <w:i/>
          <w:iCs/>
          <w:sz w:val="20"/>
          <w:szCs w:val="20"/>
          <w:lang w:eastAsia="nl-NL"/>
        </w:rPr>
        <w:t>NIPV2025-</w:t>
      </w:r>
      <w:r w:rsidR="006E550E">
        <w:rPr>
          <w:rFonts w:ascii="Arial" w:eastAsia="Times New Roman" w:hAnsi="Arial" w:cs="Arial"/>
          <w:b/>
          <w:i/>
          <w:iCs/>
          <w:sz w:val="20"/>
          <w:szCs w:val="20"/>
          <w:lang w:eastAsia="nl-NL"/>
        </w:rPr>
        <w:t>EA-</w:t>
      </w:r>
      <w:r w:rsidR="00DB2914" w:rsidRPr="00DB2914">
        <w:rPr>
          <w:rFonts w:ascii="Arial" w:eastAsia="Times New Roman" w:hAnsi="Arial" w:cs="Arial"/>
          <w:b/>
          <w:i/>
          <w:iCs/>
          <w:sz w:val="20"/>
          <w:szCs w:val="20"/>
          <w:lang w:eastAsia="nl-NL"/>
        </w:rPr>
        <w:t>03820</w:t>
      </w:r>
    </w:p>
    <w:p w14:paraId="6766A324" w14:textId="77777777" w:rsidR="004B16AE" w:rsidRPr="002C2540" w:rsidRDefault="004B16AE" w:rsidP="004B16AE">
      <w:pPr>
        <w:suppressAutoHyphens/>
        <w:spacing w:after="0" w:line="284" w:lineRule="atLeast"/>
        <w:rPr>
          <w:rFonts w:ascii="Arial" w:eastAsia="Times New Roman" w:hAnsi="Arial" w:cs="Arial"/>
          <w:sz w:val="20"/>
          <w:szCs w:val="20"/>
          <w:lang w:eastAsia="nl-NL"/>
        </w:rPr>
      </w:pPr>
    </w:p>
    <w:p w14:paraId="0330EA10" w14:textId="7428CC03" w:rsidR="00721A8D" w:rsidRDefault="00721A8D" w:rsidP="00FE01BB">
      <w:pPr>
        <w:suppressAutoHyphens/>
        <w:spacing w:after="0" w:line="284" w:lineRule="atLeast"/>
        <w:rPr>
          <w:rFonts w:ascii="Arial" w:eastAsia="Times New Roman" w:hAnsi="Arial" w:cs="Arial"/>
          <w:i/>
          <w:sz w:val="20"/>
          <w:szCs w:val="20"/>
          <w:lang w:eastAsia="nl-NL"/>
        </w:rPr>
      </w:pPr>
      <w:r>
        <w:rPr>
          <w:rFonts w:ascii="Arial" w:eastAsia="Times New Roman" w:hAnsi="Arial" w:cs="Arial"/>
          <w:sz w:val="20"/>
          <w:szCs w:val="20"/>
          <w:lang w:eastAsia="nl-NL"/>
        </w:rPr>
        <w:t>D</w:t>
      </w:r>
      <w:r w:rsidR="00606504">
        <w:rPr>
          <w:rFonts w:ascii="Arial" w:eastAsia="Times New Roman" w:hAnsi="Arial" w:cs="Arial"/>
          <w:sz w:val="20"/>
          <w:szCs w:val="20"/>
          <w:lang w:eastAsia="nl-NL"/>
        </w:rPr>
        <w:t>eze</w:t>
      </w:r>
      <w:r>
        <w:rPr>
          <w:rFonts w:ascii="Arial" w:eastAsia="Times New Roman" w:hAnsi="Arial" w:cs="Arial"/>
          <w:sz w:val="20"/>
          <w:szCs w:val="20"/>
          <w:lang w:eastAsia="nl-NL"/>
        </w:rPr>
        <w:t xml:space="preserve"> SLA is onderdeel van </w:t>
      </w:r>
      <w:r w:rsidR="00865849">
        <w:rPr>
          <w:rFonts w:ascii="Arial" w:eastAsia="Times New Roman" w:hAnsi="Arial" w:cs="Arial"/>
          <w:sz w:val="20"/>
          <w:szCs w:val="20"/>
          <w:lang w:eastAsia="nl-NL"/>
        </w:rPr>
        <w:t xml:space="preserve">Perceel 1 van </w:t>
      </w:r>
      <w:r>
        <w:rPr>
          <w:rFonts w:ascii="Arial" w:eastAsia="Times New Roman" w:hAnsi="Arial" w:cs="Arial"/>
          <w:sz w:val="20"/>
          <w:szCs w:val="20"/>
          <w:lang w:eastAsia="nl-NL"/>
        </w:rPr>
        <w:t xml:space="preserve">de </w:t>
      </w:r>
      <w:r w:rsidR="00865849" w:rsidRPr="00DB2914">
        <w:rPr>
          <w:rFonts w:ascii="Arial" w:eastAsia="Times New Roman" w:hAnsi="Arial" w:cs="Arial"/>
          <w:sz w:val="20"/>
          <w:szCs w:val="20"/>
          <w:lang w:eastAsia="nl-NL"/>
        </w:rPr>
        <w:t>R</w:t>
      </w:r>
      <w:r w:rsidRPr="00DB2914">
        <w:rPr>
          <w:rFonts w:ascii="Arial" w:eastAsia="Times New Roman" w:hAnsi="Arial" w:cs="Arial"/>
          <w:i/>
          <w:sz w:val="20"/>
          <w:szCs w:val="20"/>
          <w:lang w:eastAsia="nl-NL"/>
        </w:rPr>
        <w:t xml:space="preserve">aamovereenkomst met kenmerk </w:t>
      </w:r>
      <w:r w:rsidR="00DB2914" w:rsidRPr="00DB2914">
        <w:rPr>
          <w:rFonts w:ascii="Arial" w:eastAsia="Times New Roman" w:hAnsi="Arial" w:cs="Arial"/>
          <w:i/>
          <w:sz w:val="20"/>
          <w:szCs w:val="20"/>
          <w:lang w:eastAsia="nl-NL"/>
        </w:rPr>
        <w:t>NIPV2025-</w:t>
      </w:r>
      <w:r w:rsidR="006E550E">
        <w:rPr>
          <w:rFonts w:ascii="Arial" w:eastAsia="Times New Roman" w:hAnsi="Arial" w:cs="Arial"/>
          <w:i/>
          <w:sz w:val="20"/>
          <w:szCs w:val="20"/>
          <w:lang w:eastAsia="nl-NL"/>
        </w:rPr>
        <w:t>EA-</w:t>
      </w:r>
      <w:r w:rsidR="00DB2914" w:rsidRPr="00DB2914">
        <w:rPr>
          <w:rFonts w:ascii="Arial" w:eastAsia="Times New Roman" w:hAnsi="Arial" w:cs="Arial"/>
          <w:i/>
          <w:sz w:val="20"/>
          <w:szCs w:val="20"/>
          <w:lang w:eastAsia="nl-NL"/>
        </w:rPr>
        <w:t>03820</w:t>
      </w:r>
    </w:p>
    <w:p w14:paraId="7942C4F2" w14:textId="77777777" w:rsidR="00DB2914" w:rsidRPr="00DB2914" w:rsidRDefault="00DB2914" w:rsidP="00FE01BB">
      <w:pPr>
        <w:suppressAutoHyphens/>
        <w:spacing w:after="0" w:line="284" w:lineRule="atLeast"/>
        <w:rPr>
          <w:rFonts w:ascii="Arial" w:eastAsia="Times New Roman" w:hAnsi="Arial" w:cs="Arial"/>
          <w:sz w:val="20"/>
          <w:szCs w:val="20"/>
          <w:lang w:eastAsia="nl-NL"/>
        </w:rPr>
      </w:pPr>
    </w:p>
    <w:p w14:paraId="724202EF" w14:textId="77777777" w:rsidR="00FE01BB" w:rsidRPr="002C2540" w:rsidRDefault="00FE01BB" w:rsidP="00FE01BB">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 xml:space="preserve">De </w:t>
      </w:r>
      <w:r w:rsidRPr="002C2540">
        <w:rPr>
          <w:rFonts w:ascii="Arial" w:eastAsia="Times New Roman" w:hAnsi="Arial" w:cs="Arial"/>
          <w:b/>
          <w:sz w:val="20"/>
          <w:szCs w:val="20"/>
          <w:lang w:eastAsia="nl-NL"/>
        </w:rPr>
        <w:t xml:space="preserve">Partijen zijn </w:t>
      </w:r>
      <w:r>
        <w:rPr>
          <w:rFonts w:ascii="Arial" w:eastAsia="Times New Roman" w:hAnsi="Arial" w:cs="Arial"/>
          <w:b/>
          <w:sz w:val="20"/>
          <w:szCs w:val="20"/>
          <w:lang w:eastAsia="nl-NL"/>
        </w:rPr>
        <w:t xml:space="preserve">het volgende </w:t>
      </w:r>
      <w:r w:rsidRPr="002C2540">
        <w:rPr>
          <w:rFonts w:ascii="Arial" w:eastAsia="Times New Roman" w:hAnsi="Arial" w:cs="Arial"/>
          <w:b/>
          <w:sz w:val="20"/>
          <w:szCs w:val="20"/>
          <w:lang w:eastAsia="nl-NL"/>
        </w:rPr>
        <w:t>overeengekomen</w:t>
      </w:r>
      <w:r>
        <w:rPr>
          <w:rFonts w:ascii="Arial" w:eastAsia="Times New Roman" w:hAnsi="Arial" w:cs="Arial"/>
          <w:b/>
          <w:sz w:val="20"/>
          <w:szCs w:val="20"/>
          <w:lang w:eastAsia="nl-NL"/>
        </w:rPr>
        <w:t>:</w:t>
      </w:r>
    </w:p>
    <w:p w14:paraId="69778495" w14:textId="77777777" w:rsidR="00FE01BB" w:rsidRPr="002C2540" w:rsidRDefault="00FE01BB" w:rsidP="00FE01BB">
      <w:pPr>
        <w:suppressAutoHyphens/>
        <w:spacing w:after="0" w:line="284" w:lineRule="atLeast"/>
        <w:rPr>
          <w:rFonts w:ascii="Arial" w:eastAsia="Times New Roman" w:hAnsi="Arial" w:cs="Arial"/>
          <w:b/>
          <w:sz w:val="20"/>
          <w:szCs w:val="20"/>
          <w:lang w:eastAsia="nl-NL"/>
        </w:rPr>
      </w:pPr>
    </w:p>
    <w:p w14:paraId="2926286A" w14:textId="77777777" w:rsidR="00FE01BB" w:rsidRDefault="00FE01BB" w:rsidP="00FE01BB">
      <w:pPr>
        <w:suppressAutoHyphens/>
        <w:spacing w:after="0" w:line="284" w:lineRule="atLeast"/>
        <w:rPr>
          <w:rFonts w:ascii="Arial" w:eastAsia="Times New Roman" w:hAnsi="Arial" w:cs="Arial"/>
          <w:b/>
          <w:sz w:val="20"/>
          <w:szCs w:val="20"/>
          <w:lang w:eastAsia="nl-NL"/>
        </w:rPr>
      </w:pPr>
      <w:r w:rsidRPr="002C2540">
        <w:rPr>
          <w:rFonts w:ascii="Arial" w:eastAsia="Times New Roman" w:hAnsi="Arial" w:cs="Arial"/>
          <w:b/>
          <w:sz w:val="20"/>
          <w:szCs w:val="20"/>
          <w:lang w:eastAsia="nl-NL"/>
        </w:rPr>
        <w:t>Artikel 1.</w:t>
      </w:r>
      <w:r w:rsidRPr="002C2540">
        <w:rPr>
          <w:rFonts w:ascii="Arial" w:eastAsia="Times New Roman" w:hAnsi="Arial" w:cs="Arial"/>
          <w:b/>
          <w:sz w:val="20"/>
          <w:szCs w:val="20"/>
          <w:lang w:eastAsia="nl-NL"/>
        </w:rPr>
        <w:tab/>
        <w:t>Definities en interpretaties</w:t>
      </w:r>
    </w:p>
    <w:p w14:paraId="37E92DA5" w14:textId="05341755" w:rsidR="00FE01BB" w:rsidRDefault="00FE01BB" w:rsidP="006A3246">
      <w:pPr>
        <w:tabs>
          <w:tab w:val="left" w:pos="1095"/>
          <w:tab w:val="left" w:pos="1935"/>
        </w:tabs>
        <w:rPr>
          <w:rFonts w:ascii="Arial" w:eastAsia="Times New Roman" w:hAnsi="Arial" w:cs="Arial"/>
          <w:sz w:val="20"/>
          <w:szCs w:val="20"/>
          <w:lang w:eastAsia="nl-NL"/>
        </w:rPr>
      </w:pPr>
      <w:r>
        <w:rPr>
          <w:rFonts w:ascii="Arial" w:eastAsia="Times New Roman" w:hAnsi="Arial" w:cs="Arial"/>
          <w:sz w:val="20"/>
          <w:szCs w:val="20"/>
          <w:lang w:eastAsia="nl-NL"/>
        </w:rPr>
        <w:t>Termen die in d</w:t>
      </w:r>
      <w:r w:rsidR="00606504">
        <w:rPr>
          <w:rFonts w:ascii="Arial" w:eastAsia="Times New Roman" w:hAnsi="Arial" w:cs="Arial"/>
          <w:sz w:val="20"/>
          <w:szCs w:val="20"/>
          <w:lang w:eastAsia="nl-NL"/>
        </w:rPr>
        <w:t>eze</w:t>
      </w:r>
      <w:r>
        <w:rPr>
          <w:rFonts w:ascii="Arial" w:eastAsia="Times New Roman" w:hAnsi="Arial" w:cs="Arial"/>
          <w:sz w:val="20"/>
          <w:szCs w:val="20"/>
          <w:lang w:eastAsia="nl-NL"/>
        </w:rPr>
        <w:t xml:space="preserve"> </w:t>
      </w:r>
      <w:r w:rsidR="006A3246">
        <w:rPr>
          <w:rFonts w:ascii="Arial" w:eastAsia="Times New Roman" w:hAnsi="Arial" w:cs="Arial"/>
          <w:sz w:val="20"/>
          <w:szCs w:val="20"/>
          <w:lang w:eastAsia="nl-NL"/>
        </w:rPr>
        <w:t>SLA</w:t>
      </w:r>
      <w:r w:rsidRPr="002C2540">
        <w:rPr>
          <w:rFonts w:ascii="Arial" w:eastAsia="Times New Roman" w:hAnsi="Arial" w:cs="Arial"/>
          <w:sz w:val="20"/>
          <w:szCs w:val="20"/>
          <w:lang w:eastAsia="nl-NL"/>
        </w:rPr>
        <w:t xml:space="preserve">, inclusief de </w:t>
      </w:r>
      <w:r>
        <w:rPr>
          <w:rFonts w:ascii="Arial" w:eastAsia="Times New Roman" w:hAnsi="Arial" w:cs="Arial"/>
          <w:sz w:val="20"/>
          <w:szCs w:val="20"/>
          <w:lang w:eastAsia="nl-NL"/>
        </w:rPr>
        <w:t>overwegingen</w:t>
      </w:r>
      <w:r w:rsidRPr="002C2540">
        <w:rPr>
          <w:rFonts w:ascii="Arial" w:eastAsia="Times New Roman" w:hAnsi="Arial" w:cs="Arial"/>
          <w:sz w:val="20"/>
          <w:szCs w:val="20"/>
          <w:lang w:eastAsia="nl-NL"/>
        </w:rPr>
        <w:t xml:space="preserve">, met een hoofdletter beginnen en niet (anderszins) in </w:t>
      </w:r>
      <w:r>
        <w:rPr>
          <w:rFonts w:ascii="Arial" w:eastAsia="Times New Roman" w:hAnsi="Arial" w:cs="Arial"/>
          <w:sz w:val="20"/>
          <w:szCs w:val="20"/>
          <w:lang w:eastAsia="nl-NL"/>
        </w:rPr>
        <w:t>d</w:t>
      </w:r>
      <w:r w:rsidR="00606504">
        <w:rPr>
          <w:rFonts w:ascii="Arial" w:eastAsia="Times New Roman" w:hAnsi="Arial" w:cs="Arial"/>
          <w:sz w:val="20"/>
          <w:szCs w:val="20"/>
          <w:lang w:eastAsia="nl-NL"/>
        </w:rPr>
        <w:t>eze</w:t>
      </w:r>
      <w:r>
        <w:rPr>
          <w:rFonts w:ascii="Arial" w:eastAsia="Times New Roman" w:hAnsi="Arial" w:cs="Arial"/>
          <w:sz w:val="20"/>
          <w:szCs w:val="20"/>
          <w:lang w:eastAsia="nl-NL"/>
        </w:rPr>
        <w:t xml:space="preserve"> </w:t>
      </w:r>
      <w:r w:rsidR="006A3246">
        <w:rPr>
          <w:rFonts w:ascii="Arial" w:eastAsia="Times New Roman" w:hAnsi="Arial" w:cs="Arial"/>
          <w:sz w:val="20"/>
          <w:szCs w:val="20"/>
          <w:lang w:eastAsia="nl-NL"/>
        </w:rPr>
        <w:t>SLA</w:t>
      </w:r>
      <w:r w:rsidR="00BB0F65">
        <w:rPr>
          <w:rFonts w:ascii="Arial" w:eastAsia="Times New Roman" w:hAnsi="Arial" w:cs="Arial"/>
          <w:sz w:val="20"/>
          <w:szCs w:val="20"/>
          <w:lang w:eastAsia="nl-NL"/>
        </w:rPr>
        <w:t>, in het Beschrijvend Document,</w:t>
      </w:r>
      <w:r>
        <w:rPr>
          <w:rFonts w:ascii="Arial" w:eastAsia="Times New Roman" w:hAnsi="Arial" w:cs="Arial"/>
          <w:sz w:val="20"/>
          <w:szCs w:val="20"/>
          <w:lang w:eastAsia="nl-NL"/>
        </w:rPr>
        <w:t xml:space="preserve"> of in artikel 1 van de Raamovereenkomst </w:t>
      </w:r>
      <w:r w:rsidRPr="002C2540">
        <w:rPr>
          <w:rFonts w:ascii="Arial" w:eastAsia="Times New Roman" w:hAnsi="Arial" w:cs="Arial"/>
          <w:sz w:val="20"/>
          <w:szCs w:val="20"/>
          <w:lang w:eastAsia="nl-NL"/>
        </w:rPr>
        <w:t xml:space="preserve">zijn omschreven, hebben de volgende betekenis: </w:t>
      </w:r>
    </w:p>
    <w:p w14:paraId="0788E332" w14:textId="77777777" w:rsidR="00D61BFC" w:rsidRPr="008C5CDA" w:rsidRDefault="00D61BFC" w:rsidP="00D61BFC">
      <w:pPr>
        <w:suppressAutoHyphens/>
        <w:spacing w:after="0" w:line="284" w:lineRule="atLeast"/>
        <w:rPr>
          <w:rFonts w:ascii="Arial" w:eastAsia="Times New Roman" w:hAnsi="Arial" w:cs="Arial"/>
          <w:b/>
          <w:bCs/>
          <w:sz w:val="20"/>
          <w:szCs w:val="20"/>
          <w:lang w:eastAsia="nl-NL"/>
        </w:rPr>
      </w:pPr>
      <w:r w:rsidRPr="008C5CDA">
        <w:rPr>
          <w:rFonts w:ascii="Arial" w:eastAsia="Times New Roman" w:hAnsi="Arial" w:cs="Arial"/>
          <w:b/>
          <w:bCs/>
          <w:sz w:val="20"/>
          <w:szCs w:val="20"/>
          <w:lang w:eastAsia="nl-NL"/>
        </w:rPr>
        <w:t>NIPV</w:t>
      </w:r>
    </w:p>
    <w:p w14:paraId="298096E2" w14:textId="77777777" w:rsidR="00D61BFC" w:rsidRPr="002C2540" w:rsidRDefault="00D61BFC" w:rsidP="00D61BFC">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Het Nederlands Instituut Publieke Veiligheid. </w:t>
      </w:r>
      <w:r w:rsidRPr="008C5CDA">
        <w:rPr>
          <w:rFonts w:ascii="Arial" w:eastAsia="Times New Roman" w:hAnsi="Arial" w:cs="Arial"/>
          <w:sz w:val="20"/>
          <w:szCs w:val="20"/>
          <w:lang w:eastAsia="nl-NL"/>
        </w:rPr>
        <w:t>Het Nederlands Instituut Publieke Veiligheid is bij wet vastgelegd onder de naam Instituut Fysieke Veiligheid.</w:t>
      </w:r>
    </w:p>
    <w:p w14:paraId="45292BE6" w14:textId="77777777" w:rsidR="00D61BFC" w:rsidRDefault="00D61BFC" w:rsidP="00D61BFC">
      <w:pPr>
        <w:suppressAutoHyphens/>
        <w:spacing w:after="0" w:line="284" w:lineRule="atLeast"/>
        <w:rPr>
          <w:rFonts w:ascii="Arial" w:eastAsia="Times New Roman" w:hAnsi="Arial" w:cs="Arial"/>
          <w:sz w:val="20"/>
          <w:szCs w:val="20"/>
          <w:lang w:eastAsia="nl-NL"/>
        </w:rPr>
      </w:pPr>
    </w:p>
    <w:p w14:paraId="5786018D" w14:textId="77777777" w:rsidR="00D61BFC" w:rsidRPr="00A21441" w:rsidRDefault="00D61BFC" w:rsidP="00D61BFC">
      <w:pPr>
        <w:suppressAutoHyphens/>
        <w:spacing w:after="0" w:line="284" w:lineRule="atLeast"/>
        <w:rPr>
          <w:rFonts w:ascii="Arial" w:eastAsia="Times New Roman" w:hAnsi="Arial" w:cs="Arial"/>
          <w:b/>
          <w:bCs/>
          <w:sz w:val="20"/>
          <w:szCs w:val="20"/>
          <w:lang w:eastAsia="nl-NL"/>
        </w:rPr>
      </w:pPr>
      <w:r w:rsidRPr="00A21441">
        <w:rPr>
          <w:rFonts w:ascii="Arial" w:eastAsia="Times New Roman" w:hAnsi="Arial" w:cs="Arial"/>
          <w:b/>
          <w:bCs/>
          <w:sz w:val="20"/>
          <w:szCs w:val="20"/>
          <w:lang w:eastAsia="nl-NL"/>
        </w:rPr>
        <w:t>Opdrachtgever</w:t>
      </w:r>
    </w:p>
    <w:p w14:paraId="4AF666BF" w14:textId="77777777" w:rsidR="00D61BFC" w:rsidRDefault="00D61BFC" w:rsidP="00D61BFC">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Nederlands Instituut Publieke Veiligheid.</w:t>
      </w:r>
    </w:p>
    <w:p w14:paraId="69D09622" w14:textId="77777777" w:rsidR="00D61BFC" w:rsidRDefault="00D61BFC" w:rsidP="00D61BFC">
      <w:pPr>
        <w:suppressAutoHyphens/>
        <w:spacing w:after="0" w:line="284" w:lineRule="atLeast"/>
        <w:rPr>
          <w:rFonts w:ascii="Arial" w:eastAsia="Times New Roman" w:hAnsi="Arial" w:cs="Arial"/>
          <w:sz w:val="20"/>
          <w:szCs w:val="20"/>
          <w:lang w:eastAsia="nl-NL"/>
        </w:rPr>
      </w:pPr>
    </w:p>
    <w:p w14:paraId="021C9403" w14:textId="77777777" w:rsidR="00D61BFC" w:rsidRPr="004C23AC" w:rsidRDefault="00D61BFC" w:rsidP="00D61BFC">
      <w:pPr>
        <w:suppressAutoHyphens/>
        <w:spacing w:after="0" w:line="284" w:lineRule="atLeast"/>
        <w:rPr>
          <w:rFonts w:ascii="Arial" w:eastAsia="Times New Roman" w:hAnsi="Arial" w:cs="Arial"/>
          <w:b/>
          <w:bCs/>
          <w:sz w:val="20"/>
          <w:szCs w:val="20"/>
          <w:lang w:eastAsia="nl-NL"/>
        </w:rPr>
      </w:pPr>
      <w:r>
        <w:rPr>
          <w:rFonts w:ascii="Arial" w:eastAsia="Times New Roman" w:hAnsi="Arial" w:cs="Arial"/>
          <w:b/>
          <w:bCs/>
          <w:sz w:val="20"/>
          <w:szCs w:val="20"/>
          <w:lang w:eastAsia="nl-NL"/>
        </w:rPr>
        <w:t>Opdrachtnemer</w:t>
      </w:r>
    </w:p>
    <w:p w14:paraId="1D66DBA8" w14:textId="141C2D9B" w:rsidR="00D61BFC" w:rsidRDefault="00D61BFC" w:rsidP="00FE01BB">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partijen aan wie de Opdrachtgever de </w:t>
      </w:r>
      <w:r w:rsidR="00BB0F65">
        <w:rPr>
          <w:rFonts w:ascii="Arial" w:eastAsia="Times New Roman" w:hAnsi="Arial" w:cs="Arial"/>
          <w:sz w:val="20"/>
          <w:szCs w:val="20"/>
          <w:lang w:eastAsia="nl-NL"/>
        </w:rPr>
        <w:t>O</w:t>
      </w:r>
      <w:r>
        <w:rPr>
          <w:rFonts w:ascii="Arial" w:eastAsia="Times New Roman" w:hAnsi="Arial" w:cs="Arial"/>
          <w:sz w:val="20"/>
          <w:szCs w:val="20"/>
          <w:lang w:eastAsia="nl-NL"/>
        </w:rPr>
        <w:t>pdracht heeft gegund.</w:t>
      </w:r>
    </w:p>
    <w:p w14:paraId="0E058817" w14:textId="77777777" w:rsidR="004B16AE" w:rsidRDefault="004B16AE" w:rsidP="00F42A9C">
      <w:pPr>
        <w:suppressAutoHyphens/>
        <w:spacing w:after="0" w:line="284" w:lineRule="atLeast"/>
        <w:rPr>
          <w:rFonts w:ascii="Arial" w:eastAsia="Times New Roman" w:hAnsi="Arial" w:cs="Arial"/>
          <w:sz w:val="20"/>
          <w:szCs w:val="20"/>
          <w:lang w:eastAsia="nl-NL"/>
        </w:rPr>
      </w:pPr>
    </w:p>
    <w:p w14:paraId="05428C7D" w14:textId="77777777" w:rsidR="008A0DB4" w:rsidRDefault="008A0DB4" w:rsidP="008A0DB4">
      <w:pPr>
        <w:suppressAutoHyphens/>
        <w:spacing w:after="0" w:line="284" w:lineRule="atLeast"/>
        <w:jc w:val="both"/>
        <w:rPr>
          <w:rFonts w:ascii="Arial" w:eastAsia="Times New Roman" w:hAnsi="Arial" w:cs="Arial"/>
          <w:b/>
          <w:sz w:val="20"/>
          <w:szCs w:val="20"/>
          <w:lang w:eastAsia="nl-NL"/>
        </w:rPr>
      </w:pPr>
      <w:r>
        <w:rPr>
          <w:rFonts w:ascii="Arial" w:eastAsia="Times New Roman" w:hAnsi="Arial" w:cs="Arial"/>
          <w:b/>
          <w:sz w:val="20"/>
          <w:szCs w:val="20"/>
          <w:lang w:eastAsia="nl-NL"/>
        </w:rPr>
        <w:t>Artikel 2.</w:t>
      </w:r>
      <w:r>
        <w:rPr>
          <w:rFonts w:ascii="Arial" w:eastAsia="Times New Roman" w:hAnsi="Arial" w:cs="Arial"/>
          <w:b/>
          <w:sz w:val="20"/>
          <w:szCs w:val="20"/>
          <w:lang w:eastAsia="nl-NL"/>
        </w:rPr>
        <w:tab/>
        <w:t>Wijziging en beheer van het SLA</w:t>
      </w:r>
    </w:p>
    <w:p w14:paraId="65143860" w14:textId="1AFE9265" w:rsidR="008A0DB4" w:rsidRPr="008E28AB" w:rsidRDefault="008A0DB4" w:rsidP="008A0DB4">
      <w:pPr>
        <w:numPr>
          <w:ilvl w:val="0"/>
          <w:numId w:val="37"/>
        </w:numPr>
        <w:suppressAutoHyphens/>
        <w:spacing w:after="0" w:line="284" w:lineRule="atLeast"/>
        <w:rPr>
          <w:rFonts w:ascii="Arial" w:eastAsia="Times New Roman" w:hAnsi="Arial" w:cs="Arial"/>
          <w:sz w:val="20"/>
          <w:szCs w:val="20"/>
          <w:lang w:eastAsia="nl-NL"/>
        </w:rPr>
      </w:pPr>
      <w:r w:rsidRPr="008E28AB">
        <w:rPr>
          <w:rFonts w:ascii="Arial" w:eastAsia="Times New Roman" w:hAnsi="Arial" w:cs="Arial"/>
          <w:sz w:val="20"/>
          <w:szCs w:val="20"/>
          <w:lang w:eastAsia="nl-NL"/>
        </w:rPr>
        <w:t xml:space="preserve">NIPV voert het beheer van </w:t>
      </w:r>
      <w:r w:rsidRPr="008E28AB">
        <w:rPr>
          <w:rFonts w:ascii="Arial" w:eastAsia="Times New Roman" w:hAnsi="Arial" w:cs="Arial"/>
          <w:sz w:val="20"/>
          <w:szCs w:val="20"/>
          <w:lang w:eastAsia="nl-NL"/>
        </w:rPr>
        <w:t xml:space="preserve">het </w:t>
      </w:r>
      <w:r w:rsidRPr="008E28AB">
        <w:rPr>
          <w:rFonts w:ascii="Arial" w:eastAsia="Times New Roman" w:hAnsi="Arial" w:cs="Arial"/>
          <w:sz w:val="20"/>
          <w:szCs w:val="20"/>
          <w:lang w:eastAsia="nl-NL"/>
        </w:rPr>
        <w:t xml:space="preserve">SLA uit. </w:t>
      </w:r>
    </w:p>
    <w:p w14:paraId="53C3B814" w14:textId="20925750" w:rsidR="008A0DB4" w:rsidRPr="008E28AB" w:rsidRDefault="008A0DB4" w:rsidP="008A0DB4">
      <w:pPr>
        <w:numPr>
          <w:ilvl w:val="0"/>
          <w:numId w:val="37"/>
        </w:numPr>
        <w:suppressAutoHyphens/>
        <w:spacing w:after="0" w:line="284" w:lineRule="atLeast"/>
        <w:rPr>
          <w:rFonts w:ascii="Arial" w:eastAsia="Times New Roman" w:hAnsi="Arial" w:cs="Arial"/>
          <w:sz w:val="20"/>
          <w:szCs w:val="20"/>
          <w:lang w:eastAsia="nl-NL"/>
        </w:rPr>
      </w:pPr>
      <w:r w:rsidRPr="008E28AB">
        <w:rPr>
          <w:rFonts w:ascii="Arial" w:eastAsia="Times New Roman" w:hAnsi="Arial" w:cs="Arial"/>
          <w:sz w:val="20"/>
          <w:szCs w:val="20"/>
          <w:lang w:eastAsia="nl-NL"/>
        </w:rPr>
        <w:t xml:space="preserve">Wijzigingen van </w:t>
      </w:r>
      <w:r w:rsidRPr="008E28AB">
        <w:rPr>
          <w:rFonts w:ascii="Arial" w:eastAsia="Times New Roman" w:hAnsi="Arial" w:cs="Arial"/>
          <w:sz w:val="20"/>
          <w:szCs w:val="20"/>
          <w:lang w:eastAsia="nl-NL"/>
        </w:rPr>
        <w:t xml:space="preserve">het </w:t>
      </w:r>
      <w:r w:rsidRPr="008E28AB">
        <w:rPr>
          <w:rFonts w:ascii="Arial" w:eastAsia="Times New Roman" w:hAnsi="Arial" w:cs="Arial"/>
          <w:sz w:val="20"/>
          <w:szCs w:val="20"/>
          <w:lang w:eastAsia="nl-NL"/>
        </w:rPr>
        <w:t>SLA worden schriftelijk in een nieuwe versie weergegeven en door NIPV</w:t>
      </w:r>
      <w:r w:rsidR="00FC7758" w:rsidRPr="008E28AB">
        <w:rPr>
          <w:rFonts w:ascii="Arial" w:eastAsia="Times New Roman" w:hAnsi="Arial" w:cs="Arial"/>
          <w:sz w:val="20"/>
          <w:szCs w:val="20"/>
          <w:lang w:eastAsia="nl-NL"/>
        </w:rPr>
        <w:t xml:space="preserve"> gedeeld met Opdrachtnemer</w:t>
      </w:r>
      <w:r w:rsidRPr="008E28AB">
        <w:rPr>
          <w:rFonts w:ascii="Arial" w:eastAsia="Times New Roman" w:hAnsi="Arial" w:cs="Arial"/>
          <w:sz w:val="20"/>
          <w:szCs w:val="20"/>
          <w:lang w:eastAsia="nl-NL"/>
        </w:rPr>
        <w:t>.</w:t>
      </w:r>
    </w:p>
    <w:p w14:paraId="1679C51D" w14:textId="77777777" w:rsidR="008A0DB4" w:rsidRPr="008E28AB" w:rsidRDefault="008A0DB4" w:rsidP="008A0DB4">
      <w:pPr>
        <w:numPr>
          <w:ilvl w:val="0"/>
          <w:numId w:val="37"/>
        </w:numPr>
        <w:suppressAutoHyphens/>
        <w:spacing w:after="0" w:line="284" w:lineRule="atLeast"/>
        <w:rPr>
          <w:rFonts w:ascii="Arial" w:eastAsia="Times New Roman" w:hAnsi="Arial" w:cs="Arial"/>
          <w:sz w:val="20"/>
          <w:szCs w:val="20"/>
          <w:lang w:eastAsia="nl-NL"/>
        </w:rPr>
      </w:pPr>
      <w:r w:rsidRPr="008E28AB">
        <w:rPr>
          <w:rFonts w:ascii="Arial" w:eastAsia="Times New Roman" w:hAnsi="Arial" w:cs="Arial"/>
          <w:sz w:val="20"/>
          <w:szCs w:val="20"/>
          <w:lang w:eastAsia="nl-NL"/>
        </w:rPr>
        <w:t>Wijziging van het SLA is mogelijk voor zover dit niet in tegenspraak is met de (Raam)overeenkomst. Tevens dient de wijziging door zowel NIPV als de leverancier te worden geaccordeerd.</w:t>
      </w:r>
    </w:p>
    <w:p w14:paraId="588BA7F3" w14:textId="77777777" w:rsidR="00F42A9C" w:rsidRDefault="00F42A9C" w:rsidP="00F42A9C">
      <w:pPr>
        <w:suppressAutoHyphens/>
        <w:spacing w:after="0" w:line="284" w:lineRule="atLeast"/>
        <w:rPr>
          <w:rFonts w:ascii="Arial" w:eastAsia="Times New Roman" w:hAnsi="Arial" w:cs="Arial"/>
          <w:b/>
          <w:sz w:val="20"/>
          <w:szCs w:val="20"/>
          <w:lang w:eastAsia="nl-NL"/>
        </w:rPr>
      </w:pPr>
    </w:p>
    <w:p w14:paraId="00B6FAE2" w14:textId="77777777" w:rsidR="007235F2" w:rsidRDefault="007235F2" w:rsidP="007235F2">
      <w:pPr>
        <w:suppressAutoHyphens/>
        <w:spacing w:after="0" w:line="284" w:lineRule="atLeast"/>
        <w:jc w:val="both"/>
        <w:rPr>
          <w:rFonts w:ascii="Arial" w:eastAsia="Times New Roman" w:hAnsi="Arial" w:cs="Arial"/>
          <w:sz w:val="20"/>
          <w:szCs w:val="20"/>
          <w:lang w:eastAsia="nl-NL"/>
        </w:rPr>
      </w:pPr>
      <w:r>
        <w:rPr>
          <w:rFonts w:ascii="Arial" w:eastAsia="Times New Roman" w:hAnsi="Arial" w:cs="Arial"/>
          <w:b/>
          <w:sz w:val="20"/>
          <w:szCs w:val="20"/>
          <w:lang w:eastAsia="nl-NL"/>
        </w:rPr>
        <w:t>Artikel 3.</w:t>
      </w:r>
      <w:r>
        <w:rPr>
          <w:rFonts w:ascii="Arial" w:eastAsia="Times New Roman" w:hAnsi="Arial" w:cs="Arial"/>
          <w:b/>
          <w:sz w:val="20"/>
          <w:szCs w:val="20"/>
          <w:lang w:eastAsia="nl-NL"/>
        </w:rPr>
        <w:tab/>
        <w:t>Looptijd SLA</w:t>
      </w:r>
    </w:p>
    <w:p w14:paraId="3A1A505A" w14:textId="078D6F7B" w:rsidR="00F42A9C" w:rsidRPr="008E28AB" w:rsidRDefault="007235F2" w:rsidP="007235F2">
      <w:pPr>
        <w:suppressAutoHyphens/>
        <w:spacing w:after="0" w:line="284" w:lineRule="atLeast"/>
        <w:rPr>
          <w:rFonts w:ascii="Arial" w:eastAsia="Times New Roman" w:hAnsi="Arial" w:cs="Arial"/>
          <w:b/>
          <w:sz w:val="20"/>
          <w:szCs w:val="20"/>
          <w:lang w:eastAsia="nl-NL"/>
        </w:rPr>
      </w:pPr>
      <w:r w:rsidRPr="007235F2">
        <w:rPr>
          <w:rFonts w:ascii="Arial" w:eastAsia="Times New Roman" w:hAnsi="Arial" w:cs="Arial"/>
          <w:sz w:val="20"/>
          <w:szCs w:val="20"/>
          <w:lang w:eastAsia="nl-NL"/>
        </w:rPr>
        <w:t>D</w:t>
      </w:r>
      <w:r w:rsidR="00B272B8">
        <w:rPr>
          <w:rFonts w:ascii="Arial" w:eastAsia="Times New Roman" w:hAnsi="Arial" w:cs="Arial"/>
          <w:sz w:val="20"/>
          <w:szCs w:val="20"/>
          <w:lang w:eastAsia="nl-NL"/>
        </w:rPr>
        <w:t>eze</w:t>
      </w:r>
      <w:r w:rsidRPr="007235F2">
        <w:rPr>
          <w:rFonts w:ascii="Arial" w:eastAsia="Times New Roman" w:hAnsi="Arial" w:cs="Arial"/>
          <w:sz w:val="20"/>
          <w:szCs w:val="20"/>
          <w:lang w:eastAsia="nl-NL"/>
        </w:rPr>
        <w:t xml:space="preserve"> Service Level Agreement wordt aangegaan voor dezelfde duur als de Raamovereenkomst. Indien de Raamovereenkomst om welke reden dan ook wordt beëindigd, eindigt eveneens </w:t>
      </w:r>
      <w:r w:rsidRPr="007235F2">
        <w:rPr>
          <w:rFonts w:ascii="Arial" w:eastAsia="Times New Roman" w:hAnsi="Arial" w:cs="Arial"/>
          <w:sz w:val="20"/>
          <w:szCs w:val="20"/>
          <w:lang w:eastAsia="nl-NL"/>
        </w:rPr>
        <w:t xml:space="preserve">het </w:t>
      </w:r>
      <w:r w:rsidRPr="007235F2">
        <w:rPr>
          <w:rFonts w:ascii="Arial" w:eastAsia="Times New Roman" w:hAnsi="Arial" w:cs="Arial"/>
          <w:sz w:val="20"/>
          <w:szCs w:val="20"/>
          <w:lang w:eastAsia="nl-NL"/>
        </w:rPr>
        <w:t>SLA</w:t>
      </w:r>
      <w:r w:rsidR="00B272B8">
        <w:rPr>
          <w:rFonts w:ascii="Arial" w:eastAsia="Times New Roman" w:hAnsi="Arial" w:cs="Arial"/>
          <w:sz w:val="20"/>
          <w:szCs w:val="20"/>
          <w:lang w:eastAsia="nl-NL"/>
        </w:rPr>
        <w:t xml:space="preserve">, tenzij de looptijd van een Nadere Overeenkomst nog voortduurt na beëindiging van de Raamovereenkomst, gedurende welke periode dan de SLA </w:t>
      </w:r>
      <w:r w:rsidR="00B272B8" w:rsidRPr="008E28AB">
        <w:rPr>
          <w:rFonts w:ascii="Arial" w:eastAsia="Times New Roman" w:hAnsi="Arial" w:cs="Arial"/>
          <w:sz w:val="20"/>
          <w:szCs w:val="20"/>
          <w:lang w:eastAsia="nl-NL"/>
        </w:rPr>
        <w:t>ook nog van kracht blijft</w:t>
      </w:r>
      <w:r w:rsidRPr="008E28AB">
        <w:rPr>
          <w:rFonts w:ascii="Arial" w:eastAsia="Times New Roman" w:hAnsi="Arial" w:cs="Arial"/>
          <w:sz w:val="20"/>
          <w:szCs w:val="20"/>
          <w:lang w:eastAsia="nl-NL"/>
        </w:rPr>
        <w:t>.</w:t>
      </w:r>
    </w:p>
    <w:p w14:paraId="359C5749" w14:textId="77777777" w:rsidR="007235F2" w:rsidRPr="008E28AB" w:rsidRDefault="007235F2" w:rsidP="007235F2">
      <w:pPr>
        <w:suppressAutoHyphens/>
        <w:spacing w:after="0" w:line="284" w:lineRule="atLeast"/>
        <w:rPr>
          <w:rFonts w:ascii="Arial" w:eastAsia="Times New Roman" w:hAnsi="Arial" w:cs="Arial"/>
          <w:b/>
          <w:sz w:val="20"/>
          <w:szCs w:val="20"/>
          <w:lang w:eastAsia="nl-NL"/>
        </w:rPr>
      </w:pPr>
    </w:p>
    <w:p w14:paraId="49CD6223" w14:textId="3012F5F9" w:rsidR="00DC7D2C" w:rsidRPr="008E28AB" w:rsidRDefault="00DC7D2C" w:rsidP="00DC7D2C">
      <w:pPr>
        <w:suppressAutoHyphens/>
        <w:spacing w:after="0" w:line="284" w:lineRule="atLeast"/>
        <w:jc w:val="both"/>
        <w:rPr>
          <w:rFonts w:ascii="Arial" w:eastAsia="Times New Roman" w:hAnsi="Arial" w:cs="Arial"/>
          <w:b/>
          <w:sz w:val="20"/>
          <w:szCs w:val="20"/>
          <w:lang w:eastAsia="nl-NL"/>
        </w:rPr>
      </w:pPr>
      <w:r w:rsidRPr="008E28AB">
        <w:rPr>
          <w:rFonts w:ascii="Arial" w:eastAsia="Times New Roman" w:hAnsi="Arial" w:cs="Arial"/>
          <w:b/>
          <w:sz w:val="20"/>
          <w:szCs w:val="20"/>
          <w:lang w:eastAsia="nl-NL"/>
        </w:rPr>
        <w:t xml:space="preserve">Artikel </w:t>
      </w:r>
      <w:r w:rsidR="00DB2914" w:rsidRPr="008E28AB">
        <w:rPr>
          <w:rFonts w:ascii="Arial" w:eastAsia="Times New Roman" w:hAnsi="Arial" w:cs="Arial"/>
          <w:b/>
          <w:sz w:val="20"/>
          <w:szCs w:val="20"/>
          <w:lang w:eastAsia="nl-NL"/>
        </w:rPr>
        <w:t>4</w:t>
      </w:r>
      <w:r w:rsidRPr="008E28AB">
        <w:rPr>
          <w:rFonts w:ascii="Arial" w:eastAsia="Times New Roman" w:hAnsi="Arial" w:cs="Arial"/>
          <w:b/>
          <w:sz w:val="20"/>
          <w:szCs w:val="20"/>
          <w:lang w:eastAsia="nl-NL"/>
        </w:rPr>
        <w:t>.</w:t>
      </w:r>
      <w:r w:rsidRPr="008E28AB">
        <w:rPr>
          <w:rFonts w:ascii="Arial" w:eastAsia="Times New Roman" w:hAnsi="Arial" w:cs="Arial"/>
          <w:b/>
          <w:sz w:val="20"/>
          <w:szCs w:val="20"/>
          <w:lang w:eastAsia="nl-NL"/>
        </w:rPr>
        <w:tab/>
        <w:t>Voorwerp en doel van het SLA</w:t>
      </w:r>
    </w:p>
    <w:p w14:paraId="673AB1A7" w14:textId="45D1FCE4" w:rsidR="00DC7D2C" w:rsidRPr="008E28AB" w:rsidRDefault="00DC7D2C" w:rsidP="00DC7D2C">
      <w:pPr>
        <w:numPr>
          <w:ilvl w:val="0"/>
          <w:numId w:val="38"/>
        </w:numPr>
        <w:suppressAutoHyphens/>
        <w:spacing w:after="0" w:line="284" w:lineRule="atLeast"/>
        <w:rPr>
          <w:rFonts w:ascii="Arial" w:eastAsia="Times New Roman" w:hAnsi="Arial" w:cs="Arial"/>
          <w:sz w:val="20"/>
          <w:szCs w:val="20"/>
          <w:lang w:eastAsia="nl-NL"/>
        </w:rPr>
      </w:pPr>
      <w:r w:rsidRPr="008E28AB">
        <w:rPr>
          <w:rFonts w:ascii="Arial" w:eastAsia="Times New Roman" w:hAnsi="Arial" w:cs="Arial"/>
          <w:sz w:val="20"/>
          <w:szCs w:val="20"/>
          <w:lang w:eastAsia="nl-NL"/>
        </w:rPr>
        <w:t>D</w:t>
      </w:r>
      <w:r w:rsidR="00B272B8" w:rsidRPr="008E28AB">
        <w:rPr>
          <w:rFonts w:ascii="Arial" w:eastAsia="Times New Roman" w:hAnsi="Arial" w:cs="Arial"/>
          <w:sz w:val="20"/>
          <w:szCs w:val="20"/>
          <w:lang w:eastAsia="nl-NL"/>
        </w:rPr>
        <w:t>eze</w:t>
      </w:r>
      <w:r w:rsidRPr="008E28AB">
        <w:rPr>
          <w:rFonts w:ascii="Arial" w:eastAsia="Times New Roman" w:hAnsi="Arial" w:cs="Arial"/>
          <w:sz w:val="20"/>
          <w:szCs w:val="20"/>
          <w:lang w:eastAsia="nl-NL"/>
        </w:rPr>
        <w:t xml:space="preserve"> SLA heeft betrekking op het verrichten van de Diensten</w:t>
      </w:r>
      <w:r w:rsidR="00EA65C2" w:rsidRPr="008E28AB">
        <w:rPr>
          <w:rFonts w:ascii="Arial" w:eastAsia="Times New Roman" w:hAnsi="Arial" w:cs="Arial"/>
          <w:sz w:val="20"/>
          <w:szCs w:val="20"/>
          <w:lang w:eastAsia="nl-NL"/>
        </w:rPr>
        <w:t xml:space="preserve"> </w:t>
      </w:r>
      <w:r w:rsidRPr="008E28AB">
        <w:rPr>
          <w:rFonts w:ascii="Arial" w:eastAsia="Times New Roman" w:hAnsi="Arial" w:cs="Arial"/>
          <w:sz w:val="20"/>
          <w:szCs w:val="20"/>
          <w:lang w:eastAsia="nl-NL"/>
        </w:rPr>
        <w:t xml:space="preserve">die zijn omschreven in de Raamovereenkomst en omvat </w:t>
      </w:r>
      <w:r w:rsidR="00EA65C2" w:rsidRPr="008E28AB">
        <w:rPr>
          <w:rFonts w:ascii="Arial" w:eastAsia="Times New Roman" w:hAnsi="Arial" w:cs="Arial"/>
          <w:sz w:val="20"/>
          <w:szCs w:val="20"/>
          <w:lang w:eastAsia="nl-NL"/>
        </w:rPr>
        <w:t xml:space="preserve">de te verrichten </w:t>
      </w:r>
      <w:r w:rsidR="007E510C" w:rsidRPr="008E28AB">
        <w:rPr>
          <w:rFonts w:ascii="Arial" w:eastAsia="Times New Roman" w:hAnsi="Arial" w:cs="Arial"/>
          <w:sz w:val="20"/>
          <w:szCs w:val="20"/>
          <w:lang w:eastAsia="nl-NL"/>
        </w:rPr>
        <w:t>D</w:t>
      </w:r>
      <w:r w:rsidR="00EA65C2" w:rsidRPr="008E28AB">
        <w:rPr>
          <w:rFonts w:ascii="Arial" w:eastAsia="Times New Roman" w:hAnsi="Arial" w:cs="Arial"/>
          <w:sz w:val="20"/>
          <w:szCs w:val="20"/>
          <w:lang w:eastAsia="nl-NL"/>
        </w:rPr>
        <w:t>iensten die in het Beschrijvend document, het Programma van Eisen en de andere aanbestedingsdocumenten beschreven zijn.</w:t>
      </w:r>
    </w:p>
    <w:p w14:paraId="6147E5F0" w14:textId="454DDAAE" w:rsidR="00DC7D2C" w:rsidRDefault="00DC7D2C" w:rsidP="00DC7D2C">
      <w:pPr>
        <w:numPr>
          <w:ilvl w:val="0"/>
          <w:numId w:val="38"/>
        </w:numPr>
        <w:suppressAutoHyphens/>
        <w:spacing w:after="0" w:line="284" w:lineRule="atLeast"/>
        <w:rPr>
          <w:rFonts w:ascii="Arial" w:eastAsia="Times New Roman" w:hAnsi="Arial" w:cs="Arial"/>
          <w:sz w:val="20"/>
          <w:szCs w:val="20"/>
          <w:lang w:eastAsia="nl-NL"/>
        </w:rPr>
      </w:pPr>
      <w:r w:rsidRPr="008E28AB">
        <w:rPr>
          <w:rFonts w:ascii="Arial" w:eastAsia="Times New Roman" w:hAnsi="Arial" w:cs="Arial"/>
          <w:sz w:val="20"/>
          <w:szCs w:val="20"/>
          <w:lang w:eastAsia="nl-NL"/>
        </w:rPr>
        <w:t xml:space="preserve">Het doel van </w:t>
      </w:r>
      <w:r w:rsidR="00052B72" w:rsidRPr="008E28AB">
        <w:rPr>
          <w:rFonts w:ascii="Arial" w:eastAsia="Times New Roman" w:hAnsi="Arial" w:cs="Arial"/>
          <w:sz w:val="20"/>
          <w:szCs w:val="20"/>
          <w:lang w:eastAsia="nl-NL"/>
        </w:rPr>
        <w:t xml:space="preserve">deze </w:t>
      </w:r>
      <w:r w:rsidRPr="008E28AB">
        <w:rPr>
          <w:rFonts w:ascii="Arial" w:eastAsia="Times New Roman" w:hAnsi="Arial" w:cs="Arial"/>
          <w:sz w:val="20"/>
          <w:szCs w:val="20"/>
          <w:lang w:eastAsia="nl-NL"/>
        </w:rPr>
        <w:t>SLA is om afspraken te maken over het kwaliteitsniveau van de te verrichten</w:t>
      </w:r>
      <w:r>
        <w:rPr>
          <w:rFonts w:ascii="Arial" w:eastAsia="Times New Roman" w:hAnsi="Arial" w:cs="Arial"/>
          <w:sz w:val="20"/>
          <w:szCs w:val="20"/>
          <w:lang w:eastAsia="nl-NL"/>
        </w:rPr>
        <w:t xml:space="preserve"> Diensten </w:t>
      </w:r>
      <w:r w:rsidR="00052B72">
        <w:rPr>
          <w:rFonts w:ascii="Arial" w:eastAsia="Times New Roman" w:hAnsi="Arial" w:cs="Arial"/>
          <w:sz w:val="20"/>
          <w:szCs w:val="20"/>
          <w:lang w:eastAsia="nl-NL"/>
        </w:rPr>
        <w:t xml:space="preserve">door Opdrachtnemer </w:t>
      </w:r>
      <w:r>
        <w:rPr>
          <w:rFonts w:ascii="Arial" w:eastAsia="Times New Roman" w:hAnsi="Arial" w:cs="Arial"/>
          <w:sz w:val="20"/>
          <w:szCs w:val="20"/>
          <w:lang w:eastAsia="nl-NL"/>
        </w:rPr>
        <w:t xml:space="preserve">door middel van het vaststellen van KPI’s. </w:t>
      </w:r>
    </w:p>
    <w:p w14:paraId="1E4D1E34" w14:textId="77777777" w:rsidR="00AD3BA5" w:rsidRDefault="00AD3BA5" w:rsidP="007235F2">
      <w:pPr>
        <w:suppressAutoHyphens/>
        <w:spacing w:after="0" w:line="284" w:lineRule="atLeast"/>
        <w:rPr>
          <w:rFonts w:ascii="Arial" w:eastAsia="Times New Roman" w:hAnsi="Arial" w:cs="Arial"/>
          <w:b/>
          <w:sz w:val="20"/>
          <w:szCs w:val="20"/>
          <w:lang w:eastAsia="nl-NL"/>
        </w:rPr>
      </w:pPr>
    </w:p>
    <w:p w14:paraId="32117F57" w14:textId="777072DB" w:rsidR="008767BE" w:rsidRDefault="000A4E93" w:rsidP="000A4E93">
      <w:pPr>
        <w:suppressAutoHyphens/>
        <w:spacing w:after="0" w:line="284" w:lineRule="atLeast"/>
        <w:jc w:val="both"/>
        <w:rPr>
          <w:rFonts w:ascii="Arial" w:eastAsia="Times New Roman" w:hAnsi="Arial" w:cs="Arial"/>
          <w:b/>
          <w:sz w:val="20"/>
          <w:szCs w:val="20"/>
          <w:lang w:eastAsia="nl-NL"/>
        </w:rPr>
      </w:pPr>
      <w:r>
        <w:rPr>
          <w:rFonts w:ascii="Arial" w:eastAsia="Times New Roman" w:hAnsi="Arial" w:cs="Arial"/>
          <w:b/>
          <w:sz w:val="20"/>
          <w:szCs w:val="20"/>
          <w:lang w:eastAsia="nl-NL"/>
        </w:rPr>
        <w:t xml:space="preserve">Artikel </w:t>
      </w:r>
      <w:r w:rsidR="00DB2914">
        <w:rPr>
          <w:rFonts w:ascii="Arial" w:eastAsia="Times New Roman" w:hAnsi="Arial" w:cs="Arial"/>
          <w:b/>
          <w:sz w:val="20"/>
          <w:szCs w:val="20"/>
          <w:lang w:eastAsia="nl-NL"/>
        </w:rPr>
        <w:t>5</w:t>
      </w:r>
      <w:r>
        <w:rPr>
          <w:rFonts w:ascii="Arial" w:eastAsia="Times New Roman" w:hAnsi="Arial" w:cs="Arial"/>
          <w:b/>
          <w:sz w:val="20"/>
          <w:szCs w:val="20"/>
          <w:lang w:eastAsia="nl-NL"/>
        </w:rPr>
        <w:t>.</w:t>
      </w:r>
      <w:r>
        <w:rPr>
          <w:rFonts w:ascii="Arial" w:eastAsia="Times New Roman" w:hAnsi="Arial" w:cs="Arial"/>
          <w:b/>
          <w:sz w:val="20"/>
          <w:szCs w:val="20"/>
          <w:lang w:eastAsia="nl-NL"/>
        </w:rPr>
        <w:tab/>
      </w:r>
      <w:r w:rsidR="008767BE">
        <w:rPr>
          <w:rFonts w:ascii="Arial" w:eastAsia="Times New Roman" w:hAnsi="Arial" w:cs="Arial"/>
          <w:b/>
          <w:sz w:val="20"/>
          <w:szCs w:val="20"/>
          <w:lang w:eastAsia="nl-NL"/>
        </w:rPr>
        <w:t>Parameters</w:t>
      </w:r>
    </w:p>
    <w:p w14:paraId="6BD79CE6" w14:textId="28AB747D" w:rsidR="008767BE" w:rsidRDefault="008767BE" w:rsidP="289E2ED4">
      <w:pPr>
        <w:spacing w:after="0" w:line="284" w:lineRule="atLeast"/>
        <w:rPr>
          <w:rFonts w:ascii="Arial" w:eastAsia="Times New Roman" w:hAnsi="Arial" w:cs="Arial"/>
          <w:sz w:val="20"/>
          <w:szCs w:val="20"/>
          <w:lang w:eastAsia="nl-NL"/>
        </w:rPr>
      </w:pPr>
      <w:r w:rsidRPr="289E2ED4">
        <w:rPr>
          <w:rFonts w:ascii="Arial" w:eastAsia="Times New Roman" w:hAnsi="Arial" w:cs="Arial"/>
          <w:sz w:val="20"/>
          <w:szCs w:val="20"/>
          <w:lang w:eastAsia="nl-NL"/>
        </w:rPr>
        <w:t xml:space="preserve">Dit artikel beschrijft de specifieke service level parameters die tussen het NIPV en de Opdrachtnemer zijn overeengekomen. De service level parameters zijn uitgedrukt in KPI's, </w:t>
      </w:r>
      <w:r w:rsidRPr="289E2ED4">
        <w:rPr>
          <w:rFonts w:ascii="Arial" w:eastAsia="Times New Roman" w:hAnsi="Arial" w:cs="Arial"/>
          <w:sz w:val="20"/>
          <w:szCs w:val="20"/>
          <w:lang w:eastAsia="nl-NL"/>
        </w:rPr>
        <w:lastRenderedPageBreak/>
        <w:t>oftewel Key Performance Indicators, die de kwaliteit van de dienstverlening bepalen.</w:t>
      </w:r>
      <w:r w:rsidR="7C3325B8" w:rsidRPr="289E2ED4">
        <w:rPr>
          <w:rFonts w:ascii="Arial" w:eastAsia="Times New Roman" w:hAnsi="Arial" w:cs="Arial"/>
          <w:sz w:val="20"/>
          <w:szCs w:val="20"/>
          <w:lang w:eastAsia="nl-NL"/>
        </w:rPr>
        <w:t xml:space="preserve"> Deze zijn opgenomen in Bijlage 1 van dit document.</w:t>
      </w:r>
    </w:p>
    <w:p w14:paraId="1446151D" w14:textId="4BF4FC73" w:rsidR="008D2249" w:rsidRPr="00E741ED" w:rsidRDefault="00865849" w:rsidP="00865849">
      <w:pPr>
        <w:pStyle w:val="Kop1"/>
        <w:numPr>
          <w:ilvl w:val="0"/>
          <w:numId w:val="0"/>
        </w:numPr>
        <w:ind w:left="680" w:hanging="680"/>
        <w:rPr>
          <w:rFonts w:ascii="Arial" w:hAnsi="Arial"/>
          <w:lang w:eastAsia="nl-NL"/>
        </w:rPr>
      </w:pPr>
      <w:r w:rsidRPr="00E741ED">
        <w:rPr>
          <w:rFonts w:ascii="Arial" w:hAnsi="Arial"/>
          <w:lang w:eastAsia="nl-NL"/>
        </w:rPr>
        <w:lastRenderedPageBreak/>
        <w:t xml:space="preserve">Bijlage 1: KPI’s </w:t>
      </w:r>
    </w:p>
    <w:p w14:paraId="4F22EDDA" w14:textId="70C16DC1" w:rsidR="00C044E2" w:rsidRPr="00E741ED" w:rsidRDefault="00C044E2" w:rsidP="00C044E2">
      <w:pPr>
        <w:pStyle w:val="Kop2zondernummer"/>
        <w:rPr>
          <w:rFonts w:ascii="Arial" w:hAnsi="Arial"/>
          <w:lang w:eastAsia="nl-NL"/>
        </w:rPr>
      </w:pPr>
      <w:r w:rsidRPr="00E741ED">
        <w:rPr>
          <w:rFonts w:ascii="Arial" w:hAnsi="Arial"/>
          <w:lang w:eastAsia="nl-NL"/>
        </w:rPr>
        <w:t>1. Vervulling vacatures</w:t>
      </w:r>
    </w:p>
    <w:tbl>
      <w:tblPr>
        <w:tblStyle w:val="Tabelraster"/>
        <w:tblW w:w="0" w:type="auto"/>
        <w:tblLook w:val="04A0" w:firstRow="1" w:lastRow="0" w:firstColumn="1" w:lastColumn="0" w:noHBand="0" w:noVBand="1"/>
      </w:tblPr>
      <w:tblGrid>
        <w:gridCol w:w="1648"/>
        <w:gridCol w:w="970"/>
        <w:gridCol w:w="2004"/>
        <w:gridCol w:w="1326"/>
        <w:gridCol w:w="2263"/>
      </w:tblGrid>
      <w:tr w:rsidR="008F1166" w:rsidRPr="00E741ED" w14:paraId="6ACD63C8" w14:textId="77777777" w:rsidTr="2D1C0987">
        <w:trPr>
          <w:cnfStyle w:val="100000000000" w:firstRow="1" w:lastRow="0" w:firstColumn="0" w:lastColumn="0" w:oddVBand="0" w:evenVBand="0" w:oddHBand="0" w:evenHBand="0" w:firstRowFirstColumn="0" w:firstRowLastColumn="0" w:lastRowFirstColumn="0" w:lastRowLastColumn="0"/>
        </w:trPr>
        <w:tc>
          <w:tcPr>
            <w:tcW w:w="1561" w:type="dxa"/>
          </w:tcPr>
          <w:p w14:paraId="0D274570" w14:textId="16045C55" w:rsidR="00865849" w:rsidRPr="00E741ED" w:rsidRDefault="00865849" w:rsidP="00865849">
            <w:pPr>
              <w:rPr>
                <w:rFonts w:ascii="Arial" w:hAnsi="Arial" w:cs="Arial"/>
                <w:b/>
                <w:bCs/>
                <w:sz w:val="20"/>
                <w:szCs w:val="20"/>
                <w:lang w:eastAsia="nl-NL"/>
              </w:rPr>
            </w:pPr>
            <w:r w:rsidRPr="00E741ED">
              <w:rPr>
                <w:rFonts w:ascii="Arial" w:hAnsi="Arial" w:cs="Arial"/>
                <w:b/>
                <w:bCs/>
                <w:sz w:val="20"/>
                <w:szCs w:val="20"/>
                <w:lang w:eastAsia="nl-NL"/>
              </w:rPr>
              <w:t>Onderwerp</w:t>
            </w:r>
          </w:p>
        </w:tc>
        <w:tc>
          <w:tcPr>
            <w:tcW w:w="938" w:type="dxa"/>
          </w:tcPr>
          <w:p w14:paraId="369F8E23" w14:textId="1A558E6A" w:rsidR="00865849" w:rsidRPr="00E741ED" w:rsidRDefault="00865849" w:rsidP="00865849">
            <w:pPr>
              <w:rPr>
                <w:rFonts w:ascii="Arial" w:hAnsi="Arial" w:cs="Arial"/>
                <w:b/>
                <w:bCs/>
                <w:sz w:val="20"/>
                <w:szCs w:val="20"/>
                <w:lang w:eastAsia="nl-NL"/>
              </w:rPr>
            </w:pPr>
            <w:r w:rsidRPr="00E741ED">
              <w:rPr>
                <w:rFonts w:ascii="Arial" w:hAnsi="Arial" w:cs="Arial"/>
                <w:b/>
                <w:bCs/>
                <w:sz w:val="20"/>
                <w:szCs w:val="20"/>
                <w:lang w:eastAsia="nl-NL"/>
              </w:rPr>
              <w:t>Maatstaf</w:t>
            </w:r>
          </w:p>
        </w:tc>
        <w:tc>
          <w:tcPr>
            <w:tcW w:w="1858" w:type="dxa"/>
          </w:tcPr>
          <w:p w14:paraId="221CB440" w14:textId="6015501A" w:rsidR="00865849" w:rsidRPr="00E741ED" w:rsidRDefault="00865849" w:rsidP="00865849">
            <w:pPr>
              <w:rPr>
                <w:rFonts w:ascii="Arial" w:hAnsi="Arial" w:cs="Arial"/>
                <w:b/>
                <w:bCs/>
                <w:sz w:val="20"/>
                <w:szCs w:val="20"/>
                <w:lang w:eastAsia="nl-NL"/>
              </w:rPr>
            </w:pPr>
            <w:r w:rsidRPr="00E741ED">
              <w:rPr>
                <w:rFonts w:ascii="Arial" w:hAnsi="Arial" w:cs="Arial"/>
                <w:b/>
                <w:bCs/>
                <w:sz w:val="20"/>
                <w:szCs w:val="20"/>
                <w:lang w:eastAsia="nl-NL"/>
              </w:rPr>
              <w:t>Meeteenheid</w:t>
            </w:r>
          </w:p>
        </w:tc>
        <w:tc>
          <w:tcPr>
            <w:tcW w:w="1283" w:type="dxa"/>
          </w:tcPr>
          <w:p w14:paraId="423BC56E" w14:textId="47A6E00C" w:rsidR="00865849" w:rsidRPr="00E741ED" w:rsidRDefault="00865849" w:rsidP="00865849">
            <w:pPr>
              <w:rPr>
                <w:rFonts w:ascii="Arial" w:hAnsi="Arial" w:cs="Arial"/>
                <w:b/>
                <w:bCs/>
                <w:sz w:val="20"/>
                <w:szCs w:val="20"/>
                <w:lang w:eastAsia="nl-NL"/>
              </w:rPr>
            </w:pPr>
            <w:r w:rsidRPr="00E741ED">
              <w:rPr>
                <w:rFonts w:ascii="Arial" w:hAnsi="Arial" w:cs="Arial"/>
                <w:b/>
                <w:bCs/>
                <w:sz w:val="20"/>
                <w:szCs w:val="20"/>
                <w:lang w:eastAsia="nl-NL"/>
              </w:rPr>
              <w:t>Meetinterval</w:t>
            </w:r>
          </w:p>
        </w:tc>
        <w:tc>
          <w:tcPr>
            <w:tcW w:w="2571" w:type="dxa"/>
          </w:tcPr>
          <w:p w14:paraId="0A11E00F" w14:textId="522CD0FD" w:rsidR="00865849" w:rsidRPr="00E741ED" w:rsidRDefault="00865849" w:rsidP="00865849">
            <w:pPr>
              <w:rPr>
                <w:rFonts w:ascii="Arial" w:hAnsi="Arial" w:cs="Arial"/>
                <w:b/>
                <w:bCs/>
                <w:sz w:val="20"/>
                <w:szCs w:val="20"/>
                <w:lang w:eastAsia="nl-NL"/>
              </w:rPr>
            </w:pPr>
            <w:r w:rsidRPr="00E741ED">
              <w:rPr>
                <w:rFonts w:ascii="Arial" w:hAnsi="Arial" w:cs="Arial"/>
                <w:b/>
                <w:bCs/>
                <w:sz w:val="20"/>
                <w:szCs w:val="20"/>
                <w:lang w:eastAsia="nl-NL"/>
              </w:rPr>
              <w:t>Berekening</w:t>
            </w:r>
          </w:p>
        </w:tc>
      </w:tr>
      <w:tr w:rsidR="008F1166" w:rsidRPr="00E741ED" w14:paraId="7C3A9D56" w14:textId="77777777" w:rsidTr="2D1C0987">
        <w:trPr>
          <w:cnfStyle w:val="000000100000" w:firstRow="0" w:lastRow="0" w:firstColumn="0" w:lastColumn="0" w:oddVBand="0" w:evenVBand="0" w:oddHBand="1" w:evenHBand="0" w:firstRowFirstColumn="0" w:firstRowLastColumn="0" w:lastRowFirstColumn="0" w:lastRowLastColumn="0"/>
        </w:trPr>
        <w:tc>
          <w:tcPr>
            <w:tcW w:w="1561" w:type="dxa"/>
          </w:tcPr>
          <w:p w14:paraId="62023711" w14:textId="7A8C27DA" w:rsidR="00865849" w:rsidRPr="00E741ED" w:rsidRDefault="00865849" w:rsidP="00865849">
            <w:pPr>
              <w:rPr>
                <w:rFonts w:ascii="Arial" w:hAnsi="Arial" w:cs="Arial"/>
                <w:sz w:val="20"/>
                <w:szCs w:val="20"/>
                <w:lang w:eastAsia="nl-NL"/>
              </w:rPr>
            </w:pPr>
            <w:r w:rsidRPr="00E741ED">
              <w:rPr>
                <w:rFonts w:ascii="Arial" w:hAnsi="Arial" w:cs="Arial"/>
                <w:sz w:val="20"/>
                <w:szCs w:val="20"/>
                <w:lang w:eastAsia="nl-NL"/>
              </w:rPr>
              <w:t>Vervullingsgraad</w:t>
            </w:r>
          </w:p>
        </w:tc>
        <w:tc>
          <w:tcPr>
            <w:tcW w:w="938" w:type="dxa"/>
          </w:tcPr>
          <w:p w14:paraId="0A0768D0" w14:textId="12E851F9" w:rsidR="00865849" w:rsidRPr="00E741ED" w:rsidRDefault="00865849" w:rsidP="00865849">
            <w:pPr>
              <w:rPr>
                <w:rFonts w:ascii="Arial" w:hAnsi="Arial" w:cs="Arial"/>
                <w:sz w:val="20"/>
                <w:szCs w:val="20"/>
                <w:lang w:eastAsia="nl-NL"/>
              </w:rPr>
            </w:pPr>
            <w:r w:rsidRPr="00E741ED">
              <w:rPr>
                <w:rFonts w:ascii="Arial" w:hAnsi="Arial" w:cs="Arial"/>
                <w:sz w:val="20"/>
                <w:szCs w:val="20"/>
                <w:lang w:eastAsia="nl-NL"/>
              </w:rPr>
              <w:t xml:space="preserve">Eis </w:t>
            </w:r>
            <w:r w:rsidR="71A48E4F" w:rsidRPr="00E741ED">
              <w:rPr>
                <w:rFonts w:ascii="Arial" w:hAnsi="Arial" w:cs="Arial"/>
                <w:sz w:val="20"/>
                <w:szCs w:val="20"/>
                <w:lang w:eastAsia="nl-NL"/>
              </w:rPr>
              <w:t>50</w:t>
            </w:r>
          </w:p>
        </w:tc>
        <w:tc>
          <w:tcPr>
            <w:tcW w:w="1858" w:type="dxa"/>
          </w:tcPr>
          <w:p w14:paraId="2344C4F4" w14:textId="77777777" w:rsidR="00C044E2" w:rsidRPr="00E741ED" w:rsidRDefault="00865849" w:rsidP="00865849">
            <w:pPr>
              <w:rPr>
                <w:rFonts w:ascii="Arial" w:hAnsi="Arial" w:cs="Arial"/>
                <w:sz w:val="20"/>
                <w:szCs w:val="20"/>
              </w:rPr>
            </w:pPr>
            <w:r w:rsidRPr="00E741ED">
              <w:rPr>
                <w:rFonts w:ascii="Arial" w:hAnsi="Arial" w:cs="Arial"/>
                <w:sz w:val="20"/>
                <w:szCs w:val="20"/>
                <w:lang w:eastAsia="nl-NL"/>
              </w:rPr>
              <w:t>90% (of hoger)</w:t>
            </w:r>
            <w:r w:rsidRPr="00E741ED">
              <w:rPr>
                <w:rFonts w:ascii="Arial" w:hAnsi="Arial" w:cs="Arial"/>
                <w:sz w:val="20"/>
                <w:szCs w:val="20"/>
              </w:rPr>
              <w:t xml:space="preserve"> van</w:t>
            </w:r>
            <w:r w:rsidRPr="00E741ED">
              <w:rPr>
                <w:rFonts w:ascii="Arial" w:hAnsi="Arial" w:cs="Arial"/>
                <w:sz w:val="20"/>
                <w:szCs w:val="20"/>
                <w:lang w:eastAsia="nl-NL"/>
              </w:rPr>
              <w:t xml:space="preserve"> alle vacatures uitgevraagd onder Perceel 1 van de raamovereenkomst, dienen te worden ingevuld door de Opdrachtnemer</w:t>
            </w:r>
            <w:r w:rsidR="00C044E2" w:rsidRPr="00E741ED">
              <w:rPr>
                <w:rFonts w:ascii="Arial" w:hAnsi="Arial" w:cs="Arial"/>
                <w:sz w:val="20"/>
                <w:szCs w:val="20"/>
                <w:lang w:eastAsia="nl-NL"/>
              </w:rPr>
              <w:t>.</w:t>
            </w:r>
            <w:r w:rsidR="00C044E2" w:rsidRPr="00E741ED">
              <w:rPr>
                <w:rFonts w:ascii="Arial" w:hAnsi="Arial" w:cs="Arial"/>
                <w:sz w:val="20"/>
                <w:szCs w:val="20"/>
              </w:rPr>
              <w:t xml:space="preserve"> </w:t>
            </w:r>
          </w:p>
          <w:p w14:paraId="594C9AAD" w14:textId="484D742B" w:rsidR="00865849" w:rsidRPr="00E741ED" w:rsidRDefault="00C044E2" w:rsidP="00865849">
            <w:pPr>
              <w:rPr>
                <w:rFonts w:ascii="Arial" w:hAnsi="Arial" w:cs="Arial"/>
                <w:sz w:val="20"/>
                <w:szCs w:val="20"/>
                <w:lang w:eastAsia="nl-NL"/>
              </w:rPr>
            </w:pPr>
            <w:r w:rsidRPr="00E741ED">
              <w:rPr>
                <w:rFonts w:ascii="Arial" w:hAnsi="Arial" w:cs="Arial"/>
                <w:sz w:val="20"/>
                <w:szCs w:val="20"/>
                <w:lang w:eastAsia="nl-NL"/>
              </w:rPr>
              <w:t>Geplaatste arbeidskrachten die binnen een week na start uitstromen</w:t>
            </w:r>
            <w:r w:rsidR="0080100F">
              <w:rPr>
                <w:rFonts w:ascii="Arial" w:hAnsi="Arial" w:cs="Arial"/>
                <w:sz w:val="20"/>
                <w:szCs w:val="20"/>
                <w:lang w:eastAsia="nl-NL"/>
              </w:rPr>
              <w:t>, worden niet</w:t>
            </w:r>
            <w:r w:rsidRPr="00E741ED">
              <w:rPr>
                <w:rFonts w:ascii="Arial" w:hAnsi="Arial" w:cs="Arial"/>
                <w:sz w:val="20"/>
                <w:szCs w:val="20"/>
                <w:lang w:eastAsia="nl-NL"/>
              </w:rPr>
              <w:t xml:space="preserve"> </w:t>
            </w:r>
            <w:r w:rsidR="0080100F">
              <w:rPr>
                <w:rFonts w:ascii="Arial" w:hAnsi="Arial" w:cs="Arial"/>
                <w:sz w:val="20"/>
                <w:szCs w:val="20"/>
                <w:lang w:eastAsia="nl-NL"/>
              </w:rPr>
              <w:t>meegeteld bij het vaststellen van dit minimumpercentage aan</w:t>
            </w:r>
            <w:r w:rsidRPr="00E741ED">
              <w:rPr>
                <w:rFonts w:ascii="Arial" w:hAnsi="Arial" w:cs="Arial"/>
                <w:sz w:val="20"/>
                <w:szCs w:val="20"/>
                <w:lang w:eastAsia="nl-NL"/>
              </w:rPr>
              <w:t xml:space="preserve"> vervulde vacatures.</w:t>
            </w:r>
          </w:p>
        </w:tc>
        <w:tc>
          <w:tcPr>
            <w:tcW w:w="1283" w:type="dxa"/>
          </w:tcPr>
          <w:p w14:paraId="6AD6B1A4" w14:textId="6236772C" w:rsidR="00865849" w:rsidRPr="00E741ED" w:rsidRDefault="00865849" w:rsidP="00865849">
            <w:pPr>
              <w:rPr>
                <w:rFonts w:ascii="Arial" w:hAnsi="Arial" w:cs="Arial"/>
                <w:sz w:val="20"/>
                <w:szCs w:val="20"/>
                <w:lang w:eastAsia="nl-NL"/>
              </w:rPr>
            </w:pPr>
            <w:r w:rsidRPr="00E741ED">
              <w:rPr>
                <w:rFonts w:ascii="Arial" w:hAnsi="Arial" w:cs="Arial"/>
                <w:sz w:val="20"/>
                <w:szCs w:val="20"/>
                <w:lang w:eastAsia="nl-NL"/>
              </w:rPr>
              <w:t xml:space="preserve">Per </w:t>
            </w:r>
            <w:r w:rsidR="60450DAA" w:rsidRPr="00E741ED">
              <w:rPr>
                <w:rFonts w:ascii="Arial" w:hAnsi="Arial" w:cs="Arial"/>
                <w:sz w:val="20"/>
                <w:szCs w:val="20"/>
                <w:lang w:eastAsia="nl-NL"/>
              </w:rPr>
              <w:t>jaar</w:t>
            </w:r>
          </w:p>
        </w:tc>
        <w:tc>
          <w:tcPr>
            <w:tcW w:w="2571" w:type="dxa"/>
          </w:tcPr>
          <w:p w14:paraId="4969D5C4" w14:textId="7FD1833D" w:rsidR="00865849" w:rsidRPr="00E741ED" w:rsidRDefault="00C044E2" w:rsidP="00865849">
            <w:pPr>
              <w:rPr>
                <w:rFonts w:ascii="Arial" w:hAnsi="Arial" w:cs="Arial"/>
                <w:sz w:val="20"/>
                <w:szCs w:val="20"/>
                <w:lang w:eastAsia="nl-NL"/>
              </w:rPr>
            </w:pPr>
            <w:r w:rsidRPr="00E741ED">
              <w:rPr>
                <w:rFonts w:ascii="Arial" w:hAnsi="Arial" w:cs="Arial"/>
                <w:sz w:val="20"/>
                <w:szCs w:val="20"/>
                <w:lang w:eastAsia="nl-NL"/>
              </w:rPr>
              <w:t xml:space="preserve">Aantal geleverde </w:t>
            </w:r>
            <w:r w:rsidR="43708BC5" w:rsidRPr="008E28AB">
              <w:rPr>
                <w:rFonts w:ascii="Arial" w:hAnsi="Arial" w:cs="Arial"/>
                <w:sz w:val="20"/>
                <w:szCs w:val="20"/>
                <w:lang w:eastAsia="nl-NL"/>
              </w:rPr>
              <w:t>arbeidskrachten</w:t>
            </w:r>
            <w:r w:rsidRPr="008E28AB">
              <w:rPr>
                <w:rFonts w:ascii="Arial" w:hAnsi="Arial" w:cs="Arial"/>
                <w:sz w:val="20"/>
                <w:szCs w:val="20"/>
                <w:lang w:eastAsia="nl-NL"/>
              </w:rPr>
              <w:t xml:space="preserve"> als percentage van het totale aantal uitgezette vacatures onder dit perceel </w:t>
            </w:r>
            <w:r w:rsidR="0080100F" w:rsidRPr="008E28AB">
              <w:rPr>
                <w:rFonts w:ascii="Arial" w:hAnsi="Arial" w:cs="Arial"/>
                <w:sz w:val="20"/>
                <w:szCs w:val="20"/>
                <w:lang w:eastAsia="nl-NL"/>
              </w:rPr>
              <w:t xml:space="preserve">1 </w:t>
            </w:r>
            <w:r w:rsidRPr="008E28AB">
              <w:rPr>
                <w:rFonts w:ascii="Arial" w:hAnsi="Arial" w:cs="Arial"/>
                <w:sz w:val="20"/>
                <w:szCs w:val="20"/>
                <w:lang w:eastAsia="nl-NL"/>
              </w:rPr>
              <w:t>van de</w:t>
            </w:r>
            <w:r w:rsidRPr="00E741ED">
              <w:rPr>
                <w:rFonts w:ascii="Arial" w:hAnsi="Arial" w:cs="Arial"/>
                <w:sz w:val="20"/>
                <w:szCs w:val="20"/>
                <w:lang w:eastAsia="nl-NL"/>
              </w:rPr>
              <w:t xml:space="preserve"> </w:t>
            </w:r>
            <w:r w:rsidR="00C13860">
              <w:rPr>
                <w:rFonts w:ascii="Arial" w:hAnsi="Arial" w:cs="Arial"/>
                <w:sz w:val="20"/>
                <w:szCs w:val="20"/>
                <w:lang w:eastAsia="nl-NL"/>
              </w:rPr>
              <w:t>R</w:t>
            </w:r>
            <w:r w:rsidRPr="00E741ED">
              <w:rPr>
                <w:rFonts w:ascii="Arial" w:hAnsi="Arial" w:cs="Arial"/>
                <w:sz w:val="20"/>
                <w:szCs w:val="20"/>
                <w:lang w:eastAsia="nl-NL"/>
              </w:rPr>
              <w:t>aamovereenkomst</w:t>
            </w:r>
            <w:r w:rsidR="007A268D">
              <w:rPr>
                <w:rFonts w:ascii="Arial" w:hAnsi="Arial" w:cs="Arial"/>
                <w:sz w:val="20"/>
                <w:szCs w:val="20"/>
                <w:lang w:eastAsia="nl-NL"/>
              </w:rPr>
              <w:t>.</w:t>
            </w:r>
          </w:p>
        </w:tc>
      </w:tr>
      <w:tr w:rsidR="008F1166" w:rsidRPr="00E741ED" w14:paraId="3FF6F3A1" w14:textId="77777777" w:rsidTr="2D1C0987">
        <w:trPr>
          <w:cnfStyle w:val="000000010000" w:firstRow="0" w:lastRow="0" w:firstColumn="0" w:lastColumn="0" w:oddVBand="0" w:evenVBand="0" w:oddHBand="0" w:evenHBand="1" w:firstRowFirstColumn="0" w:firstRowLastColumn="0" w:lastRowFirstColumn="0" w:lastRowLastColumn="0"/>
        </w:trPr>
        <w:tc>
          <w:tcPr>
            <w:tcW w:w="1561" w:type="dxa"/>
          </w:tcPr>
          <w:p w14:paraId="6E8B0921" w14:textId="6372AF62" w:rsidR="00865849" w:rsidRPr="00E741ED" w:rsidRDefault="00865849" w:rsidP="00865849">
            <w:pPr>
              <w:rPr>
                <w:rFonts w:ascii="Arial" w:hAnsi="Arial" w:cs="Arial"/>
                <w:sz w:val="20"/>
                <w:szCs w:val="20"/>
                <w:lang w:eastAsia="nl-NL"/>
              </w:rPr>
            </w:pPr>
            <w:r w:rsidRPr="00E741ED">
              <w:rPr>
                <w:rFonts w:ascii="Arial" w:hAnsi="Arial" w:cs="Arial"/>
                <w:sz w:val="20"/>
                <w:szCs w:val="20"/>
                <w:lang w:eastAsia="nl-NL"/>
              </w:rPr>
              <w:t>Tijdigheid</w:t>
            </w:r>
            <w:r w:rsidR="008F1166" w:rsidRPr="00E741ED">
              <w:rPr>
                <w:rFonts w:ascii="Arial" w:hAnsi="Arial" w:cs="Arial"/>
                <w:sz w:val="20"/>
                <w:szCs w:val="20"/>
                <w:lang w:eastAsia="nl-NL"/>
              </w:rPr>
              <w:t xml:space="preserve"> </w:t>
            </w:r>
          </w:p>
        </w:tc>
        <w:tc>
          <w:tcPr>
            <w:tcW w:w="938" w:type="dxa"/>
          </w:tcPr>
          <w:p w14:paraId="66EA2AFA" w14:textId="63321888" w:rsidR="00865849" w:rsidRPr="00E741ED" w:rsidRDefault="00865849" w:rsidP="00865849">
            <w:pPr>
              <w:rPr>
                <w:rFonts w:ascii="Arial" w:hAnsi="Arial" w:cs="Arial"/>
                <w:sz w:val="20"/>
                <w:szCs w:val="20"/>
                <w:lang w:eastAsia="nl-NL"/>
              </w:rPr>
            </w:pPr>
            <w:r w:rsidRPr="00E741ED">
              <w:rPr>
                <w:rFonts w:ascii="Arial" w:hAnsi="Arial" w:cs="Arial"/>
                <w:sz w:val="20"/>
                <w:szCs w:val="20"/>
                <w:lang w:eastAsia="nl-NL"/>
              </w:rPr>
              <w:t xml:space="preserve">Eis </w:t>
            </w:r>
            <w:r w:rsidR="1C1B987C" w:rsidRPr="00E741ED">
              <w:rPr>
                <w:rFonts w:ascii="Arial" w:hAnsi="Arial" w:cs="Arial"/>
                <w:sz w:val="20"/>
                <w:szCs w:val="20"/>
                <w:lang w:eastAsia="nl-NL"/>
              </w:rPr>
              <w:t>48</w:t>
            </w:r>
          </w:p>
        </w:tc>
        <w:tc>
          <w:tcPr>
            <w:tcW w:w="1858" w:type="dxa"/>
          </w:tcPr>
          <w:p w14:paraId="407F998E" w14:textId="2ABD5706" w:rsidR="00865849" w:rsidRPr="00E741ED" w:rsidRDefault="00865849" w:rsidP="00865849">
            <w:pPr>
              <w:rPr>
                <w:rFonts w:ascii="Arial" w:hAnsi="Arial" w:cs="Arial"/>
                <w:sz w:val="20"/>
                <w:szCs w:val="20"/>
                <w:lang w:eastAsia="nl-NL"/>
              </w:rPr>
            </w:pPr>
            <w:r w:rsidRPr="00E741ED">
              <w:rPr>
                <w:rFonts w:ascii="Arial" w:hAnsi="Arial" w:cs="Arial"/>
                <w:sz w:val="20"/>
                <w:szCs w:val="20"/>
                <w:lang w:eastAsia="nl-NL"/>
              </w:rPr>
              <w:t xml:space="preserve">Maximaal </w:t>
            </w:r>
            <w:r w:rsidR="460E00AA" w:rsidRPr="00E741ED">
              <w:rPr>
                <w:rFonts w:ascii="Arial" w:hAnsi="Arial" w:cs="Arial"/>
                <w:sz w:val="20"/>
                <w:szCs w:val="20"/>
                <w:lang w:eastAsia="nl-NL"/>
              </w:rPr>
              <w:t>5</w:t>
            </w:r>
            <w:r w:rsidRPr="00E741ED">
              <w:rPr>
                <w:rFonts w:ascii="Arial" w:hAnsi="Arial" w:cs="Arial"/>
                <w:sz w:val="20"/>
                <w:szCs w:val="20"/>
                <w:lang w:eastAsia="nl-NL"/>
              </w:rPr>
              <w:t xml:space="preserve"> werkdagen na het versturen van de aanvraag voor een (of meerdere) arbeidskracht(en) dient</w:t>
            </w:r>
            <w:r w:rsidR="41651374" w:rsidRPr="00E741ED">
              <w:rPr>
                <w:rFonts w:ascii="Arial" w:hAnsi="Arial" w:cs="Arial"/>
                <w:sz w:val="20"/>
                <w:szCs w:val="20"/>
                <w:lang w:eastAsia="nl-NL"/>
              </w:rPr>
              <w:t xml:space="preserve"> er minimaal 1 geschikte kandidaat voorgesteld te zijn.</w:t>
            </w:r>
          </w:p>
        </w:tc>
        <w:tc>
          <w:tcPr>
            <w:tcW w:w="1283" w:type="dxa"/>
          </w:tcPr>
          <w:p w14:paraId="7A32A32A" w14:textId="0C4FCC3B" w:rsidR="00865849" w:rsidRPr="00E741ED" w:rsidRDefault="00865849" w:rsidP="00865849">
            <w:pPr>
              <w:rPr>
                <w:rFonts w:ascii="Arial" w:hAnsi="Arial" w:cs="Arial"/>
                <w:sz w:val="20"/>
                <w:szCs w:val="20"/>
                <w:lang w:eastAsia="nl-NL"/>
              </w:rPr>
            </w:pPr>
            <w:r w:rsidRPr="00E741ED">
              <w:rPr>
                <w:rFonts w:ascii="Arial" w:hAnsi="Arial" w:cs="Arial"/>
                <w:sz w:val="20"/>
                <w:szCs w:val="20"/>
                <w:lang w:eastAsia="nl-NL"/>
              </w:rPr>
              <w:t xml:space="preserve">Per </w:t>
            </w:r>
            <w:r w:rsidR="00371BBA" w:rsidRPr="00E741ED">
              <w:rPr>
                <w:rFonts w:ascii="Arial" w:hAnsi="Arial" w:cs="Arial"/>
                <w:sz w:val="20"/>
                <w:szCs w:val="20"/>
                <w:lang w:eastAsia="nl-NL"/>
              </w:rPr>
              <w:t>jaar</w:t>
            </w:r>
          </w:p>
        </w:tc>
        <w:tc>
          <w:tcPr>
            <w:tcW w:w="2571" w:type="dxa"/>
          </w:tcPr>
          <w:p w14:paraId="03AA8683" w14:textId="6C28F1A0" w:rsidR="00865849" w:rsidRPr="00E741ED" w:rsidRDefault="00E4096C" w:rsidP="00865849">
            <w:pPr>
              <w:rPr>
                <w:rFonts w:ascii="Arial" w:hAnsi="Arial" w:cs="Arial"/>
                <w:b/>
                <w:bCs/>
                <w:sz w:val="20"/>
                <w:szCs w:val="20"/>
                <w:lang w:eastAsia="nl-NL"/>
              </w:rPr>
            </w:pPr>
            <w:r w:rsidRPr="00E741ED">
              <w:rPr>
                <w:rFonts w:ascii="Arial" w:hAnsi="Arial" w:cs="Arial"/>
                <w:sz w:val="20"/>
                <w:szCs w:val="20"/>
                <w:lang w:eastAsia="nl-NL"/>
              </w:rPr>
              <w:t>A</w:t>
            </w:r>
            <w:r w:rsidR="00865849" w:rsidRPr="00E741ED">
              <w:rPr>
                <w:rFonts w:ascii="Arial" w:hAnsi="Arial" w:cs="Arial"/>
                <w:sz w:val="20"/>
                <w:szCs w:val="20"/>
                <w:lang w:eastAsia="nl-NL"/>
              </w:rPr>
              <w:t>antal</w:t>
            </w:r>
            <w:r w:rsidR="5F53027B" w:rsidRPr="00E741ED">
              <w:rPr>
                <w:rFonts w:ascii="Arial" w:hAnsi="Arial" w:cs="Arial"/>
                <w:sz w:val="20"/>
                <w:szCs w:val="20"/>
                <w:lang w:eastAsia="nl-NL"/>
              </w:rPr>
              <w:t xml:space="preserve"> werkdagen tussen aanvraag en  </w:t>
            </w:r>
            <w:r w:rsidR="00865849" w:rsidRPr="00E741ED">
              <w:rPr>
                <w:rFonts w:ascii="Arial" w:hAnsi="Arial" w:cs="Arial"/>
                <w:sz w:val="20"/>
                <w:szCs w:val="20"/>
                <w:lang w:eastAsia="nl-NL"/>
              </w:rPr>
              <w:t xml:space="preserve"> </w:t>
            </w:r>
            <w:r w:rsidR="6C64856D" w:rsidRPr="008E28AB">
              <w:rPr>
                <w:rFonts w:ascii="Arial" w:hAnsi="Arial" w:cs="Arial"/>
                <w:sz w:val="20"/>
                <w:szCs w:val="20"/>
                <w:lang w:eastAsia="nl-NL"/>
              </w:rPr>
              <w:t>voorgestelde</w:t>
            </w:r>
            <w:r w:rsidR="00C044E2" w:rsidRPr="008E28AB">
              <w:rPr>
                <w:rFonts w:ascii="Arial" w:hAnsi="Arial" w:cs="Arial"/>
                <w:sz w:val="20"/>
                <w:szCs w:val="20"/>
                <w:lang w:eastAsia="nl-NL"/>
              </w:rPr>
              <w:t xml:space="preserve"> </w:t>
            </w:r>
            <w:r w:rsidR="00865849" w:rsidRPr="008E28AB">
              <w:rPr>
                <w:rFonts w:ascii="Arial" w:hAnsi="Arial" w:cs="Arial"/>
                <w:sz w:val="20"/>
                <w:szCs w:val="20"/>
                <w:lang w:eastAsia="nl-NL"/>
              </w:rPr>
              <w:t xml:space="preserve">kandidaten </w:t>
            </w:r>
            <w:r w:rsidR="00C044E2" w:rsidRPr="008E28AB">
              <w:rPr>
                <w:rFonts w:ascii="Arial" w:hAnsi="Arial" w:cs="Arial"/>
                <w:sz w:val="20"/>
                <w:szCs w:val="20"/>
                <w:lang w:eastAsia="nl-NL"/>
              </w:rPr>
              <w:t xml:space="preserve">onder dit perceel </w:t>
            </w:r>
            <w:r w:rsidR="00E435C7" w:rsidRPr="008E28AB">
              <w:rPr>
                <w:rFonts w:ascii="Arial" w:hAnsi="Arial" w:cs="Arial"/>
                <w:sz w:val="20"/>
                <w:szCs w:val="20"/>
                <w:lang w:eastAsia="nl-NL"/>
              </w:rPr>
              <w:t xml:space="preserve">1 </w:t>
            </w:r>
            <w:r w:rsidR="00C044E2" w:rsidRPr="008E28AB">
              <w:rPr>
                <w:rFonts w:ascii="Arial" w:hAnsi="Arial" w:cs="Arial"/>
                <w:sz w:val="20"/>
                <w:szCs w:val="20"/>
                <w:lang w:eastAsia="nl-NL"/>
              </w:rPr>
              <w:t xml:space="preserve">van de </w:t>
            </w:r>
            <w:r w:rsidR="00E435C7" w:rsidRPr="008E28AB">
              <w:rPr>
                <w:rFonts w:ascii="Arial" w:hAnsi="Arial" w:cs="Arial"/>
                <w:sz w:val="20"/>
                <w:szCs w:val="20"/>
                <w:lang w:eastAsia="nl-NL"/>
              </w:rPr>
              <w:t>R</w:t>
            </w:r>
            <w:r w:rsidR="00C044E2" w:rsidRPr="008E28AB">
              <w:rPr>
                <w:rFonts w:ascii="Arial" w:hAnsi="Arial" w:cs="Arial"/>
                <w:sz w:val="20"/>
                <w:szCs w:val="20"/>
                <w:lang w:eastAsia="nl-NL"/>
              </w:rPr>
              <w:t>aamovereenkomst</w:t>
            </w:r>
            <w:r w:rsidR="007A268D">
              <w:rPr>
                <w:rFonts w:ascii="Arial" w:hAnsi="Arial" w:cs="Arial"/>
                <w:sz w:val="20"/>
                <w:szCs w:val="20"/>
                <w:lang w:eastAsia="nl-NL"/>
              </w:rPr>
              <w:t>.</w:t>
            </w:r>
          </w:p>
        </w:tc>
      </w:tr>
      <w:tr w:rsidR="008F1166" w:rsidRPr="00E741ED" w14:paraId="691B6E3F" w14:textId="77777777" w:rsidTr="2D1C0987">
        <w:trPr>
          <w:cnfStyle w:val="000000100000" w:firstRow="0" w:lastRow="0" w:firstColumn="0" w:lastColumn="0" w:oddVBand="0" w:evenVBand="0" w:oddHBand="1" w:evenHBand="0" w:firstRowFirstColumn="0" w:firstRowLastColumn="0" w:lastRowFirstColumn="0" w:lastRowLastColumn="0"/>
        </w:trPr>
        <w:tc>
          <w:tcPr>
            <w:tcW w:w="1561" w:type="dxa"/>
          </w:tcPr>
          <w:p w14:paraId="39DED54B" w14:textId="09809F39" w:rsidR="00865849" w:rsidRPr="00E741ED" w:rsidRDefault="008F1166" w:rsidP="00865849">
            <w:pPr>
              <w:rPr>
                <w:rFonts w:ascii="Arial" w:hAnsi="Arial" w:cs="Arial"/>
                <w:sz w:val="20"/>
                <w:szCs w:val="20"/>
                <w:lang w:eastAsia="nl-NL"/>
              </w:rPr>
            </w:pPr>
            <w:r w:rsidRPr="00E741ED">
              <w:rPr>
                <w:rFonts w:ascii="Arial" w:hAnsi="Arial" w:cs="Arial"/>
                <w:sz w:val="20"/>
                <w:szCs w:val="20"/>
                <w:lang w:eastAsia="nl-NL"/>
              </w:rPr>
              <w:t>Kwaliteit aangeboden kandidaten</w:t>
            </w:r>
          </w:p>
        </w:tc>
        <w:tc>
          <w:tcPr>
            <w:tcW w:w="938" w:type="dxa"/>
          </w:tcPr>
          <w:p w14:paraId="34A95E03" w14:textId="123ABF41" w:rsidR="00865849" w:rsidRPr="00E741ED" w:rsidRDefault="008F1166" w:rsidP="00865849">
            <w:pPr>
              <w:rPr>
                <w:rFonts w:ascii="Arial" w:hAnsi="Arial" w:cs="Arial"/>
                <w:sz w:val="20"/>
                <w:szCs w:val="20"/>
                <w:lang w:eastAsia="nl-NL"/>
              </w:rPr>
            </w:pPr>
            <w:r w:rsidRPr="00E741ED">
              <w:rPr>
                <w:rFonts w:ascii="Arial" w:hAnsi="Arial" w:cs="Arial"/>
                <w:sz w:val="20"/>
                <w:szCs w:val="20"/>
                <w:lang w:eastAsia="nl-NL"/>
              </w:rPr>
              <w:t xml:space="preserve">Eis </w:t>
            </w:r>
            <w:r w:rsidR="7A3B6842" w:rsidRPr="00E741ED">
              <w:rPr>
                <w:rFonts w:ascii="Arial" w:hAnsi="Arial" w:cs="Arial"/>
                <w:sz w:val="20"/>
                <w:szCs w:val="20"/>
                <w:lang w:eastAsia="nl-NL"/>
              </w:rPr>
              <w:t>51</w:t>
            </w:r>
          </w:p>
        </w:tc>
        <w:tc>
          <w:tcPr>
            <w:tcW w:w="1858" w:type="dxa"/>
          </w:tcPr>
          <w:p w14:paraId="608862AB" w14:textId="219648F7" w:rsidR="00865849" w:rsidRPr="00E741ED" w:rsidRDefault="008F1166" w:rsidP="008F1166">
            <w:pPr>
              <w:rPr>
                <w:rFonts w:ascii="Arial" w:hAnsi="Arial" w:cs="Arial"/>
                <w:b/>
                <w:bCs/>
                <w:sz w:val="20"/>
                <w:szCs w:val="20"/>
                <w:lang w:eastAsia="nl-NL"/>
              </w:rPr>
            </w:pPr>
            <w:r w:rsidRPr="00E741ED">
              <w:rPr>
                <w:rFonts w:ascii="Arial" w:hAnsi="Arial" w:cs="Arial"/>
                <w:sz w:val="20"/>
                <w:szCs w:val="20"/>
                <w:lang w:eastAsia="nl-NL"/>
              </w:rPr>
              <w:t>90% (of hoger)</w:t>
            </w:r>
            <w:r w:rsidRPr="00E741ED">
              <w:rPr>
                <w:rFonts w:ascii="Arial" w:hAnsi="Arial" w:cs="Arial"/>
                <w:sz w:val="20"/>
                <w:szCs w:val="20"/>
              </w:rPr>
              <w:t xml:space="preserve"> van</w:t>
            </w:r>
            <w:r w:rsidRPr="00E741ED">
              <w:rPr>
                <w:rFonts w:ascii="Arial" w:hAnsi="Arial" w:cs="Arial"/>
                <w:sz w:val="20"/>
                <w:szCs w:val="20"/>
                <w:lang w:eastAsia="nl-NL"/>
              </w:rPr>
              <w:t xml:space="preserve"> de aangeboden kandidaten voor </w:t>
            </w:r>
            <w:r w:rsidR="2C4EBADA" w:rsidRPr="00E741ED">
              <w:rPr>
                <w:rFonts w:ascii="Arial" w:hAnsi="Arial" w:cs="Arial"/>
                <w:sz w:val="20"/>
                <w:szCs w:val="20"/>
                <w:lang w:eastAsia="nl-NL"/>
              </w:rPr>
              <w:t>de vacatures</w:t>
            </w:r>
            <w:r w:rsidRPr="00E741ED">
              <w:rPr>
                <w:rFonts w:ascii="Arial" w:hAnsi="Arial" w:cs="Arial"/>
                <w:sz w:val="20"/>
                <w:szCs w:val="20"/>
                <w:lang w:eastAsia="nl-NL"/>
              </w:rPr>
              <w:t xml:space="preserve"> uitgevraagd onder Perceel 1 van de </w:t>
            </w:r>
            <w:r w:rsidR="00A97B08">
              <w:rPr>
                <w:rFonts w:ascii="Arial" w:hAnsi="Arial" w:cs="Arial"/>
                <w:sz w:val="20"/>
                <w:szCs w:val="20"/>
                <w:lang w:eastAsia="nl-NL"/>
              </w:rPr>
              <w:t>R</w:t>
            </w:r>
            <w:r w:rsidRPr="00E741ED">
              <w:rPr>
                <w:rFonts w:ascii="Arial" w:hAnsi="Arial" w:cs="Arial"/>
                <w:sz w:val="20"/>
                <w:szCs w:val="20"/>
                <w:lang w:eastAsia="nl-NL"/>
              </w:rPr>
              <w:t xml:space="preserve">aamovereenkomst, dienen geschikt te worden bevonden </w:t>
            </w:r>
            <w:r w:rsidRPr="00E741ED">
              <w:rPr>
                <w:rFonts w:ascii="Arial" w:hAnsi="Arial" w:cs="Arial"/>
                <w:sz w:val="20"/>
                <w:szCs w:val="20"/>
                <w:lang w:eastAsia="nl-NL"/>
              </w:rPr>
              <w:lastRenderedPageBreak/>
              <w:t>door de Opdracht</w:t>
            </w:r>
            <w:r w:rsidR="00D05609">
              <w:rPr>
                <w:rFonts w:ascii="Arial" w:hAnsi="Arial" w:cs="Arial"/>
                <w:sz w:val="20"/>
                <w:szCs w:val="20"/>
                <w:lang w:eastAsia="nl-NL"/>
              </w:rPr>
              <w:t>gever</w:t>
            </w:r>
            <w:r w:rsidRPr="00E741ED">
              <w:rPr>
                <w:rFonts w:ascii="Arial" w:hAnsi="Arial" w:cs="Arial"/>
                <w:sz w:val="20"/>
                <w:szCs w:val="20"/>
                <w:lang w:eastAsia="nl-NL"/>
              </w:rPr>
              <w:t xml:space="preserve"> voor de uitgevraagde functie.</w:t>
            </w:r>
            <w:r w:rsidRPr="00E741ED">
              <w:rPr>
                <w:rFonts w:ascii="Arial" w:hAnsi="Arial" w:cs="Arial"/>
                <w:sz w:val="20"/>
                <w:szCs w:val="20"/>
              </w:rPr>
              <w:t xml:space="preserve"> </w:t>
            </w:r>
          </w:p>
        </w:tc>
        <w:tc>
          <w:tcPr>
            <w:tcW w:w="1283" w:type="dxa"/>
          </w:tcPr>
          <w:p w14:paraId="6B3E2232" w14:textId="77B26E4C" w:rsidR="00865849" w:rsidRPr="00E741ED" w:rsidRDefault="008F1166" w:rsidP="00865849">
            <w:pPr>
              <w:rPr>
                <w:rFonts w:ascii="Arial" w:hAnsi="Arial" w:cs="Arial"/>
                <w:sz w:val="20"/>
                <w:szCs w:val="20"/>
                <w:lang w:eastAsia="nl-NL"/>
              </w:rPr>
            </w:pPr>
            <w:r w:rsidRPr="00E741ED">
              <w:rPr>
                <w:rFonts w:ascii="Arial" w:hAnsi="Arial" w:cs="Arial"/>
                <w:sz w:val="20"/>
                <w:szCs w:val="20"/>
                <w:lang w:eastAsia="nl-NL"/>
              </w:rPr>
              <w:lastRenderedPageBreak/>
              <w:t xml:space="preserve">Per </w:t>
            </w:r>
            <w:r w:rsidR="00E4096C" w:rsidRPr="00E741ED">
              <w:rPr>
                <w:rFonts w:ascii="Arial" w:hAnsi="Arial" w:cs="Arial"/>
                <w:sz w:val="20"/>
                <w:szCs w:val="20"/>
                <w:lang w:eastAsia="nl-NL"/>
              </w:rPr>
              <w:t>jaar</w:t>
            </w:r>
          </w:p>
        </w:tc>
        <w:tc>
          <w:tcPr>
            <w:tcW w:w="2571" w:type="dxa"/>
          </w:tcPr>
          <w:p w14:paraId="49B2BD78" w14:textId="71ED7927" w:rsidR="00865849" w:rsidRPr="00E741ED" w:rsidRDefault="008F1166" w:rsidP="00865849">
            <w:pPr>
              <w:rPr>
                <w:rFonts w:ascii="Arial" w:hAnsi="Arial" w:cs="Arial"/>
                <w:b/>
                <w:bCs/>
                <w:sz w:val="20"/>
                <w:szCs w:val="20"/>
                <w:lang w:eastAsia="nl-NL"/>
              </w:rPr>
            </w:pPr>
            <w:r w:rsidRPr="00E741ED">
              <w:rPr>
                <w:rFonts w:ascii="Arial" w:hAnsi="Arial" w:cs="Arial"/>
                <w:sz w:val="20"/>
                <w:szCs w:val="20"/>
                <w:lang w:eastAsia="nl-NL"/>
              </w:rPr>
              <w:t xml:space="preserve">Aantal kandidaten </w:t>
            </w:r>
            <w:r w:rsidR="5AC4058F" w:rsidRPr="00E741ED">
              <w:rPr>
                <w:rFonts w:ascii="Arial" w:hAnsi="Arial" w:cs="Arial"/>
                <w:sz w:val="20"/>
                <w:szCs w:val="20"/>
                <w:lang w:eastAsia="nl-NL"/>
              </w:rPr>
              <w:t>die goedgekeurd</w:t>
            </w:r>
            <w:r w:rsidRPr="00E741ED">
              <w:rPr>
                <w:rFonts w:ascii="Arial" w:hAnsi="Arial" w:cs="Arial"/>
                <w:sz w:val="20"/>
                <w:szCs w:val="20"/>
                <w:lang w:eastAsia="nl-NL"/>
              </w:rPr>
              <w:t xml:space="preserve"> worden na het kennismakingsgesprek met de Opdrachtgever als percentage van het totale kandidaten die een kennismakingsgesprek </w:t>
            </w:r>
            <w:r w:rsidRPr="00E741ED">
              <w:rPr>
                <w:rFonts w:ascii="Arial" w:hAnsi="Arial" w:cs="Arial"/>
                <w:sz w:val="20"/>
                <w:szCs w:val="20"/>
                <w:lang w:eastAsia="nl-NL"/>
              </w:rPr>
              <w:lastRenderedPageBreak/>
              <w:t xml:space="preserve">met de Opdrachtgever voor een functie hadden onder dit perceel </w:t>
            </w:r>
            <w:r w:rsidR="00D05609">
              <w:rPr>
                <w:rFonts w:ascii="Arial" w:hAnsi="Arial" w:cs="Arial"/>
                <w:sz w:val="20"/>
                <w:szCs w:val="20"/>
                <w:lang w:eastAsia="nl-NL"/>
              </w:rPr>
              <w:t xml:space="preserve">1 </w:t>
            </w:r>
            <w:r w:rsidRPr="00E741ED">
              <w:rPr>
                <w:rFonts w:ascii="Arial" w:hAnsi="Arial" w:cs="Arial"/>
                <w:sz w:val="20"/>
                <w:szCs w:val="20"/>
                <w:lang w:eastAsia="nl-NL"/>
              </w:rPr>
              <w:t xml:space="preserve">van de </w:t>
            </w:r>
            <w:r w:rsidR="00D05609">
              <w:rPr>
                <w:rFonts w:ascii="Arial" w:hAnsi="Arial" w:cs="Arial"/>
                <w:sz w:val="20"/>
                <w:szCs w:val="20"/>
                <w:lang w:eastAsia="nl-NL"/>
              </w:rPr>
              <w:t>R</w:t>
            </w:r>
            <w:r w:rsidRPr="00E741ED">
              <w:rPr>
                <w:rFonts w:ascii="Arial" w:hAnsi="Arial" w:cs="Arial"/>
                <w:sz w:val="20"/>
                <w:szCs w:val="20"/>
                <w:lang w:eastAsia="nl-NL"/>
              </w:rPr>
              <w:t>aamovereenkomst</w:t>
            </w:r>
            <w:r w:rsidR="007A268D">
              <w:rPr>
                <w:rFonts w:ascii="Arial" w:hAnsi="Arial" w:cs="Arial"/>
                <w:sz w:val="20"/>
                <w:szCs w:val="20"/>
                <w:lang w:eastAsia="nl-NL"/>
              </w:rPr>
              <w:t>.</w:t>
            </w:r>
          </w:p>
        </w:tc>
      </w:tr>
    </w:tbl>
    <w:p w14:paraId="72E92CCF" w14:textId="77777777" w:rsidR="00865849" w:rsidRPr="00E741ED" w:rsidRDefault="00865849" w:rsidP="00865849">
      <w:pPr>
        <w:rPr>
          <w:rFonts w:ascii="Arial" w:hAnsi="Arial" w:cs="Arial"/>
          <w:lang w:eastAsia="nl-NL"/>
        </w:rPr>
      </w:pPr>
    </w:p>
    <w:p w14:paraId="421F40B9" w14:textId="5603D42D" w:rsidR="008F1166" w:rsidRPr="00E741ED" w:rsidRDefault="000C4BC1" w:rsidP="008F1166">
      <w:pPr>
        <w:pStyle w:val="Kop2zondernummer"/>
        <w:rPr>
          <w:rFonts w:ascii="Arial" w:hAnsi="Arial"/>
          <w:lang w:eastAsia="nl-NL"/>
        </w:rPr>
      </w:pPr>
      <w:r w:rsidRPr="00E741ED">
        <w:rPr>
          <w:rFonts w:ascii="Arial" w:hAnsi="Arial"/>
          <w:lang w:eastAsia="nl-NL"/>
        </w:rPr>
        <w:t>2</w:t>
      </w:r>
      <w:r w:rsidR="008F1166" w:rsidRPr="00E741ED">
        <w:rPr>
          <w:rFonts w:ascii="Arial" w:hAnsi="Arial"/>
          <w:lang w:eastAsia="nl-NL"/>
        </w:rPr>
        <w:t xml:space="preserve">. </w:t>
      </w:r>
      <w:r w:rsidRPr="00E741ED">
        <w:rPr>
          <w:rFonts w:ascii="Arial" w:hAnsi="Arial"/>
          <w:lang w:eastAsia="nl-NL"/>
        </w:rPr>
        <w:t>Veiligheid</w:t>
      </w:r>
    </w:p>
    <w:tbl>
      <w:tblPr>
        <w:tblStyle w:val="Tabelraster"/>
        <w:tblW w:w="0" w:type="auto"/>
        <w:tblLook w:val="04A0" w:firstRow="1" w:lastRow="0" w:firstColumn="1" w:lastColumn="0" w:noHBand="0" w:noVBand="1"/>
      </w:tblPr>
      <w:tblGrid>
        <w:gridCol w:w="1276"/>
        <w:gridCol w:w="2148"/>
        <w:gridCol w:w="1512"/>
        <w:gridCol w:w="1326"/>
        <w:gridCol w:w="1949"/>
      </w:tblGrid>
      <w:tr w:rsidR="000C4BC1" w:rsidRPr="00E741ED" w14:paraId="31471536" w14:textId="77777777" w:rsidTr="000C4BC1">
        <w:trPr>
          <w:cnfStyle w:val="100000000000" w:firstRow="1" w:lastRow="0" w:firstColumn="0" w:lastColumn="0" w:oddVBand="0" w:evenVBand="0" w:oddHBand="0" w:evenHBand="0" w:firstRowFirstColumn="0" w:firstRowLastColumn="0" w:lastRowFirstColumn="0" w:lastRowLastColumn="0"/>
        </w:trPr>
        <w:tc>
          <w:tcPr>
            <w:tcW w:w="1654" w:type="dxa"/>
          </w:tcPr>
          <w:p w14:paraId="13E7BBAB" w14:textId="77777777" w:rsidR="000C4BC1" w:rsidRPr="00E741ED" w:rsidRDefault="000C4BC1" w:rsidP="003042F2">
            <w:pPr>
              <w:rPr>
                <w:rFonts w:ascii="Arial" w:hAnsi="Arial" w:cs="Arial"/>
                <w:b/>
                <w:bCs/>
                <w:sz w:val="20"/>
                <w:szCs w:val="20"/>
                <w:lang w:eastAsia="nl-NL"/>
              </w:rPr>
            </w:pPr>
            <w:r w:rsidRPr="00E741ED">
              <w:rPr>
                <w:rFonts w:ascii="Arial" w:hAnsi="Arial" w:cs="Arial"/>
                <w:b/>
                <w:bCs/>
                <w:sz w:val="20"/>
                <w:szCs w:val="20"/>
                <w:lang w:eastAsia="nl-NL"/>
              </w:rPr>
              <w:t>Onderwerp</w:t>
            </w:r>
          </w:p>
        </w:tc>
        <w:tc>
          <w:tcPr>
            <w:tcW w:w="1602" w:type="dxa"/>
          </w:tcPr>
          <w:p w14:paraId="3C175A46" w14:textId="77777777" w:rsidR="000C4BC1" w:rsidRPr="00E741ED" w:rsidRDefault="000C4BC1" w:rsidP="003042F2">
            <w:pPr>
              <w:rPr>
                <w:rFonts w:ascii="Arial" w:hAnsi="Arial" w:cs="Arial"/>
                <w:b/>
                <w:bCs/>
                <w:sz w:val="20"/>
                <w:szCs w:val="20"/>
                <w:lang w:eastAsia="nl-NL"/>
              </w:rPr>
            </w:pPr>
            <w:r w:rsidRPr="00E741ED">
              <w:rPr>
                <w:rFonts w:ascii="Arial" w:hAnsi="Arial" w:cs="Arial"/>
                <w:b/>
                <w:bCs/>
                <w:sz w:val="20"/>
                <w:szCs w:val="20"/>
                <w:lang w:eastAsia="nl-NL"/>
              </w:rPr>
              <w:t>Maatstaf</w:t>
            </w:r>
          </w:p>
        </w:tc>
        <w:tc>
          <w:tcPr>
            <w:tcW w:w="2384" w:type="dxa"/>
          </w:tcPr>
          <w:p w14:paraId="66EF1063" w14:textId="77777777" w:rsidR="000C4BC1" w:rsidRPr="00E741ED" w:rsidRDefault="000C4BC1" w:rsidP="003042F2">
            <w:pPr>
              <w:rPr>
                <w:rFonts w:ascii="Arial" w:hAnsi="Arial" w:cs="Arial"/>
                <w:b/>
                <w:bCs/>
                <w:sz w:val="20"/>
                <w:szCs w:val="20"/>
                <w:lang w:eastAsia="nl-NL"/>
              </w:rPr>
            </w:pPr>
            <w:r w:rsidRPr="00E741ED">
              <w:rPr>
                <w:rFonts w:ascii="Arial" w:hAnsi="Arial" w:cs="Arial"/>
                <w:b/>
                <w:bCs/>
                <w:sz w:val="20"/>
                <w:szCs w:val="20"/>
                <w:lang w:eastAsia="nl-NL"/>
              </w:rPr>
              <w:t>Meeteenheid</w:t>
            </w:r>
          </w:p>
        </w:tc>
        <w:tc>
          <w:tcPr>
            <w:tcW w:w="1073" w:type="dxa"/>
          </w:tcPr>
          <w:p w14:paraId="7C548173" w14:textId="77777777" w:rsidR="000C4BC1" w:rsidRPr="00E741ED" w:rsidRDefault="000C4BC1" w:rsidP="003042F2">
            <w:pPr>
              <w:rPr>
                <w:rFonts w:ascii="Arial" w:hAnsi="Arial" w:cs="Arial"/>
                <w:b/>
                <w:bCs/>
                <w:sz w:val="20"/>
                <w:szCs w:val="20"/>
                <w:lang w:eastAsia="nl-NL"/>
              </w:rPr>
            </w:pPr>
            <w:r w:rsidRPr="00E741ED">
              <w:rPr>
                <w:rFonts w:ascii="Arial" w:hAnsi="Arial" w:cs="Arial"/>
                <w:b/>
                <w:bCs/>
                <w:sz w:val="20"/>
                <w:szCs w:val="20"/>
                <w:lang w:eastAsia="nl-NL"/>
              </w:rPr>
              <w:t>Meetinterval</w:t>
            </w:r>
          </w:p>
        </w:tc>
        <w:tc>
          <w:tcPr>
            <w:tcW w:w="1498" w:type="dxa"/>
          </w:tcPr>
          <w:p w14:paraId="50F710A9" w14:textId="77777777" w:rsidR="000C4BC1" w:rsidRPr="00E741ED" w:rsidRDefault="000C4BC1" w:rsidP="003042F2">
            <w:pPr>
              <w:rPr>
                <w:rFonts w:ascii="Arial" w:hAnsi="Arial" w:cs="Arial"/>
                <w:b/>
                <w:bCs/>
                <w:sz w:val="20"/>
                <w:szCs w:val="20"/>
                <w:lang w:eastAsia="nl-NL"/>
              </w:rPr>
            </w:pPr>
            <w:r w:rsidRPr="00E741ED">
              <w:rPr>
                <w:rFonts w:ascii="Arial" w:hAnsi="Arial" w:cs="Arial"/>
                <w:b/>
                <w:bCs/>
                <w:sz w:val="20"/>
                <w:szCs w:val="20"/>
                <w:lang w:eastAsia="nl-NL"/>
              </w:rPr>
              <w:t>Berekening</w:t>
            </w:r>
          </w:p>
        </w:tc>
      </w:tr>
      <w:tr w:rsidR="000C4BC1" w:rsidRPr="00E741ED" w14:paraId="4FBD9CFE" w14:textId="77777777" w:rsidTr="000C4BC1">
        <w:trPr>
          <w:cnfStyle w:val="000000100000" w:firstRow="0" w:lastRow="0" w:firstColumn="0" w:lastColumn="0" w:oddVBand="0" w:evenVBand="0" w:oddHBand="1" w:evenHBand="0" w:firstRowFirstColumn="0" w:firstRowLastColumn="0" w:lastRowFirstColumn="0" w:lastRowLastColumn="0"/>
        </w:trPr>
        <w:tc>
          <w:tcPr>
            <w:tcW w:w="1654" w:type="dxa"/>
          </w:tcPr>
          <w:p w14:paraId="0F058F16" w14:textId="70A9D947" w:rsidR="000C4BC1" w:rsidRPr="00E741ED" w:rsidRDefault="000C4BC1" w:rsidP="003042F2">
            <w:pPr>
              <w:rPr>
                <w:rFonts w:ascii="Arial" w:hAnsi="Arial" w:cs="Arial"/>
                <w:sz w:val="20"/>
                <w:szCs w:val="20"/>
                <w:lang w:eastAsia="nl-NL"/>
              </w:rPr>
            </w:pPr>
            <w:r w:rsidRPr="00E741ED">
              <w:rPr>
                <w:rFonts w:ascii="Arial" w:hAnsi="Arial" w:cs="Arial"/>
                <w:sz w:val="20"/>
                <w:szCs w:val="20"/>
                <w:lang w:eastAsia="nl-NL"/>
              </w:rPr>
              <w:t>Informatie</w:t>
            </w:r>
            <w:r w:rsidR="00972B4B">
              <w:rPr>
                <w:rFonts w:ascii="Arial" w:hAnsi="Arial" w:cs="Arial"/>
                <w:sz w:val="20"/>
                <w:szCs w:val="20"/>
                <w:lang w:eastAsia="nl-NL"/>
              </w:rPr>
              <w:t xml:space="preserve"> </w:t>
            </w:r>
            <w:r w:rsidRPr="00E741ED">
              <w:rPr>
                <w:rFonts w:ascii="Arial" w:hAnsi="Arial" w:cs="Arial"/>
                <w:sz w:val="20"/>
                <w:szCs w:val="20"/>
                <w:lang w:eastAsia="nl-NL"/>
              </w:rPr>
              <w:t xml:space="preserve">veiligheids-incidenten </w:t>
            </w:r>
          </w:p>
        </w:tc>
        <w:tc>
          <w:tcPr>
            <w:tcW w:w="1602" w:type="dxa"/>
          </w:tcPr>
          <w:p w14:paraId="634F09FE" w14:textId="4A3FA725" w:rsidR="000C4BC1" w:rsidRPr="00E741ED" w:rsidRDefault="000C4BC1" w:rsidP="003042F2">
            <w:pPr>
              <w:rPr>
                <w:rFonts w:ascii="Arial" w:hAnsi="Arial" w:cs="Arial"/>
                <w:sz w:val="20"/>
                <w:szCs w:val="20"/>
                <w:lang w:eastAsia="nl-NL"/>
              </w:rPr>
            </w:pPr>
            <w:r w:rsidRPr="00E741ED">
              <w:rPr>
                <w:rFonts w:ascii="Arial" w:hAnsi="Arial" w:cs="Arial"/>
                <w:sz w:val="20"/>
                <w:szCs w:val="20"/>
                <w:lang w:eastAsia="nl-NL"/>
              </w:rPr>
              <w:t>Tijdige communicatie van informatiebeveiligings</w:t>
            </w:r>
            <w:r w:rsidR="003D5A8B">
              <w:rPr>
                <w:rFonts w:ascii="Arial" w:hAnsi="Arial" w:cs="Arial"/>
                <w:sz w:val="20"/>
                <w:szCs w:val="20"/>
                <w:lang w:eastAsia="nl-NL"/>
              </w:rPr>
              <w:t>-</w:t>
            </w:r>
            <w:r w:rsidRPr="00E741ED">
              <w:rPr>
                <w:rFonts w:ascii="Arial" w:hAnsi="Arial" w:cs="Arial"/>
                <w:sz w:val="20"/>
                <w:szCs w:val="20"/>
                <w:lang w:eastAsia="nl-NL"/>
              </w:rPr>
              <w:t>incidenten. 100% van de incidenten moet binnen 24 uur aan het NIPV worden gemeld.</w:t>
            </w:r>
          </w:p>
        </w:tc>
        <w:tc>
          <w:tcPr>
            <w:tcW w:w="2384" w:type="dxa"/>
          </w:tcPr>
          <w:p w14:paraId="19B966C3" w14:textId="30B325F7" w:rsidR="000C4BC1" w:rsidRPr="00E741ED" w:rsidRDefault="000C4BC1" w:rsidP="003042F2">
            <w:pPr>
              <w:rPr>
                <w:rFonts w:ascii="Arial" w:hAnsi="Arial" w:cs="Arial"/>
                <w:sz w:val="20"/>
                <w:szCs w:val="20"/>
                <w:lang w:eastAsia="nl-NL"/>
              </w:rPr>
            </w:pPr>
            <w:r w:rsidRPr="00E741ED">
              <w:rPr>
                <w:rFonts w:ascii="Arial" w:hAnsi="Arial" w:cs="Arial"/>
                <w:sz w:val="20"/>
                <w:szCs w:val="20"/>
                <w:lang w:eastAsia="nl-NL"/>
              </w:rPr>
              <w:t># uren na incident</w:t>
            </w:r>
            <w:r w:rsidRPr="00E741ED">
              <w:rPr>
                <w:rFonts w:ascii="Arial" w:hAnsi="Arial" w:cs="Arial"/>
                <w:sz w:val="20"/>
                <w:szCs w:val="20"/>
                <w:lang w:eastAsia="nl-NL"/>
              </w:rPr>
              <w:br/>
            </w:r>
          </w:p>
          <w:p w14:paraId="78A8179C" w14:textId="77777777" w:rsidR="000C4BC1" w:rsidRPr="00E741ED" w:rsidRDefault="000C4BC1" w:rsidP="003042F2">
            <w:pPr>
              <w:rPr>
                <w:rFonts w:ascii="Arial" w:hAnsi="Arial" w:cs="Arial"/>
                <w:b/>
                <w:bCs/>
                <w:sz w:val="20"/>
                <w:szCs w:val="20"/>
                <w:lang w:eastAsia="nl-NL"/>
              </w:rPr>
            </w:pPr>
          </w:p>
          <w:p w14:paraId="639EB488" w14:textId="77777777" w:rsidR="000C4BC1" w:rsidRPr="00E741ED" w:rsidRDefault="000C4BC1" w:rsidP="003042F2">
            <w:pPr>
              <w:rPr>
                <w:rFonts w:ascii="Arial" w:hAnsi="Arial" w:cs="Arial"/>
                <w:sz w:val="20"/>
                <w:szCs w:val="20"/>
                <w:lang w:eastAsia="nl-NL"/>
              </w:rPr>
            </w:pPr>
          </w:p>
        </w:tc>
        <w:tc>
          <w:tcPr>
            <w:tcW w:w="1073" w:type="dxa"/>
          </w:tcPr>
          <w:p w14:paraId="5A809ECB" w14:textId="563BD62E" w:rsidR="000C4BC1" w:rsidRPr="00E741ED" w:rsidRDefault="000C4BC1" w:rsidP="003042F2">
            <w:pPr>
              <w:rPr>
                <w:rFonts w:ascii="Arial" w:hAnsi="Arial" w:cs="Arial"/>
                <w:sz w:val="20"/>
                <w:szCs w:val="20"/>
                <w:lang w:eastAsia="nl-NL"/>
              </w:rPr>
            </w:pPr>
            <w:r w:rsidRPr="00E741ED">
              <w:rPr>
                <w:rFonts w:ascii="Arial" w:hAnsi="Arial" w:cs="Arial"/>
                <w:sz w:val="20"/>
                <w:szCs w:val="20"/>
                <w:lang w:eastAsia="nl-NL"/>
              </w:rPr>
              <w:t>Per geval</w:t>
            </w:r>
          </w:p>
        </w:tc>
        <w:tc>
          <w:tcPr>
            <w:tcW w:w="1498" w:type="dxa"/>
          </w:tcPr>
          <w:p w14:paraId="1358C656" w14:textId="25ED562B" w:rsidR="000C4BC1" w:rsidRPr="00E741ED" w:rsidRDefault="000C4BC1" w:rsidP="003042F2">
            <w:pPr>
              <w:rPr>
                <w:rFonts w:ascii="Arial" w:hAnsi="Arial" w:cs="Arial"/>
                <w:sz w:val="20"/>
                <w:szCs w:val="20"/>
                <w:lang w:eastAsia="nl-NL"/>
              </w:rPr>
            </w:pPr>
            <w:r w:rsidRPr="00E741ED">
              <w:rPr>
                <w:rFonts w:ascii="Arial" w:hAnsi="Arial" w:cs="Arial"/>
                <w:sz w:val="20"/>
                <w:szCs w:val="20"/>
                <w:lang w:eastAsia="nl-NL"/>
              </w:rPr>
              <w:t>Aantal uren na de eerste melding van het beveiligingsincident.</w:t>
            </w:r>
          </w:p>
        </w:tc>
      </w:tr>
    </w:tbl>
    <w:p w14:paraId="6275AD0A" w14:textId="77777777" w:rsidR="000C4BC1" w:rsidRPr="00E741ED" w:rsidRDefault="000C4BC1" w:rsidP="000C4BC1">
      <w:pPr>
        <w:rPr>
          <w:rFonts w:ascii="Arial" w:hAnsi="Arial" w:cs="Arial"/>
          <w:lang w:eastAsia="nl-NL"/>
        </w:rPr>
      </w:pPr>
    </w:p>
    <w:p w14:paraId="4592E3F9" w14:textId="45F09162" w:rsidR="000C4BC1" w:rsidRPr="00E741ED" w:rsidRDefault="000C4BC1" w:rsidP="36250B2D">
      <w:pPr>
        <w:pStyle w:val="Kop2zondernummer"/>
        <w:rPr>
          <w:rFonts w:ascii="Arial" w:hAnsi="Arial"/>
          <w:lang w:eastAsia="nl-NL"/>
        </w:rPr>
      </w:pPr>
      <w:r w:rsidRPr="00E741ED">
        <w:rPr>
          <w:rFonts w:ascii="Arial" w:hAnsi="Arial"/>
          <w:lang w:eastAsia="nl-NL"/>
        </w:rPr>
        <w:t>3. Service</w:t>
      </w:r>
      <w:r w:rsidR="2C3E96AD" w:rsidRPr="00E741ED">
        <w:rPr>
          <w:rFonts w:ascii="Arial" w:hAnsi="Arial"/>
          <w:lang w:eastAsia="nl-NL"/>
        </w:rPr>
        <w:t>*</w:t>
      </w:r>
    </w:p>
    <w:tbl>
      <w:tblPr>
        <w:tblStyle w:val="Tabelraster"/>
        <w:tblW w:w="0" w:type="auto"/>
        <w:tblLayout w:type="fixed"/>
        <w:tblLook w:val="04A0" w:firstRow="1" w:lastRow="0" w:firstColumn="1" w:lastColumn="0" w:noHBand="0" w:noVBand="1"/>
      </w:tblPr>
      <w:tblGrid>
        <w:gridCol w:w="1627"/>
        <w:gridCol w:w="2015"/>
        <w:gridCol w:w="1636"/>
        <w:gridCol w:w="1380"/>
        <w:gridCol w:w="1553"/>
      </w:tblGrid>
      <w:tr w:rsidR="36250B2D" w:rsidRPr="00E741ED" w14:paraId="1D0CD3AC" w14:textId="77777777" w:rsidTr="32C6D293">
        <w:trPr>
          <w:cnfStyle w:val="100000000000" w:firstRow="1" w:lastRow="0" w:firstColumn="0" w:lastColumn="0" w:oddVBand="0" w:evenVBand="0" w:oddHBand="0" w:evenHBand="0" w:firstRowFirstColumn="0" w:firstRowLastColumn="0" w:lastRowFirstColumn="0" w:lastRowLastColumn="0"/>
          <w:trHeight w:val="300"/>
        </w:trPr>
        <w:tc>
          <w:tcPr>
            <w:tcW w:w="1627"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00402B91" w14:textId="288F33F2" w:rsidR="36250B2D" w:rsidRPr="00E741ED" w:rsidRDefault="36250B2D" w:rsidP="36250B2D">
            <w:pPr>
              <w:spacing w:before="240" w:after="240"/>
              <w:rPr>
                <w:rFonts w:ascii="Arial" w:hAnsi="Arial" w:cs="Arial"/>
                <w:sz w:val="20"/>
                <w:szCs w:val="20"/>
              </w:rPr>
            </w:pPr>
            <w:r w:rsidRPr="00E741ED">
              <w:rPr>
                <w:rFonts w:ascii="Arial" w:hAnsi="Arial" w:cs="Arial"/>
                <w:b/>
                <w:bCs/>
                <w:color w:val="000000" w:themeColor="text1"/>
                <w:sz w:val="20"/>
                <w:szCs w:val="20"/>
              </w:rPr>
              <w:t>Onderwerp</w:t>
            </w:r>
          </w:p>
        </w:tc>
        <w:tc>
          <w:tcPr>
            <w:tcW w:w="2015"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2E5235C0" w14:textId="17659F09" w:rsidR="36250B2D" w:rsidRPr="00E741ED" w:rsidRDefault="36250B2D" w:rsidP="36250B2D">
            <w:pPr>
              <w:spacing w:before="240" w:after="240"/>
              <w:rPr>
                <w:rFonts w:ascii="Arial" w:hAnsi="Arial" w:cs="Arial"/>
                <w:sz w:val="20"/>
                <w:szCs w:val="20"/>
              </w:rPr>
            </w:pPr>
            <w:r w:rsidRPr="00E741ED">
              <w:rPr>
                <w:rFonts w:ascii="Arial" w:hAnsi="Arial" w:cs="Arial"/>
                <w:b/>
                <w:bCs/>
                <w:color w:val="000000" w:themeColor="text1"/>
                <w:sz w:val="20"/>
                <w:szCs w:val="20"/>
              </w:rPr>
              <w:t>Maatstaf</w:t>
            </w:r>
          </w:p>
        </w:tc>
        <w:tc>
          <w:tcPr>
            <w:tcW w:w="1636"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51FD97AC" w14:textId="2E4D34BD" w:rsidR="36250B2D" w:rsidRPr="00E741ED" w:rsidRDefault="36250B2D" w:rsidP="36250B2D">
            <w:pPr>
              <w:spacing w:before="240" w:after="240"/>
              <w:rPr>
                <w:rFonts w:ascii="Arial" w:hAnsi="Arial" w:cs="Arial"/>
                <w:sz w:val="20"/>
                <w:szCs w:val="20"/>
              </w:rPr>
            </w:pPr>
            <w:r w:rsidRPr="00E741ED">
              <w:rPr>
                <w:rFonts w:ascii="Arial" w:hAnsi="Arial" w:cs="Arial"/>
                <w:b/>
                <w:bCs/>
                <w:color w:val="000000" w:themeColor="text1"/>
                <w:sz w:val="20"/>
                <w:szCs w:val="20"/>
              </w:rPr>
              <w:t>Meeteenheid</w:t>
            </w:r>
          </w:p>
        </w:tc>
        <w:tc>
          <w:tcPr>
            <w:tcW w:w="1380"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541DB661" w14:textId="4BA17600" w:rsidR="36250B2D" w:rsidRPr="00E741ED" w:rsidRDefault="36250B2D" w:rsidP="36250B2D">
            <w:pPr>
              <w:spacing w:before="240" w:after="240"/>
              <w:rPr>
                <w:rFonts w:ascii="Arial" w:hAnsi="Arial" w:cs="Arial"/>
                <w:sz w:val="20"/>
                <w:szCs w:val="20"/>
              </w:rPr>
            </w:pPr>
            <w:r w:rsidRPr="00E741ED">
              <w:rPr>
                <w:rFonts w:ascii="Arial" w:hAnsi="Arial" w:cs="Arial"/>
                <w:b/>
                <w:bCs/>
                <w:color w:val="000000" w:themeColor="text1"/>
                <w:sz w:val="20"/>
                <w:szCs w:val="20"/>
              </w:rPr>
              <w:t>Meetinterval</w:t>
            </w:r>
          </w:p>
        </w:tc>
        <w:tc>
          <w:tcPr>
            <w:tcW w:w="1553"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07A5A3D7" w14:textId="463452AA" w:rsidR="36250B2D" w:rsidRPr="00E741ED" w:rsidRDefault="36250B2D" w:rsidP="36250B2D">
            <w:pPr>
              <w:spacing w:before="240" w:after="240"/>
              <w:rPr>
                <w:rFonts w:ascii="Arial" w:hAnsi="Arial" w:cs="Arial"/>
                <w:sz w:val="20"/>
                <w:szCs w:val="20"/>
              </w:rPr>
            </w:pPr>
            <w:r w:rsidRPr="00E741ED">
              <w:rPr>
                <w:rFonts w:ascii="Arial" w:hAnsi="Arial" w:cs="Arial"/>
                <w:b/>
                <w:bCs/>
                <w:color w:val="000000" w:themeColor="text1"/>
                <w:sz w:val="20"/>
                <w:szCs w:val="20"/>
              </w:rPr>
              <w:t>Berekening</w:t>
            </w:r>
          </w:p>
        </w:tc>
      </w:tr>
      <w:tr w:rsidR="36250B2D" w:rsidRPr="00E741ED" w14:paraId="07623B36" w14:textId="77777777" w:rsidTr="32C6D293">
        <w:trPr>
          <w:cnfStyle w:val="000000100000" w:firstRow="0" w:lastRow="0" w:firstColumn="0" w:lastColumn="0" w:oddVBand="0" w:evenVBand="0" w:oddHBand="1" w:evenHBand="0" w:firstRowFirstColumn="0" w:firstRowLastColumn="0" w:lastRowFirstColumn="0" w:lastRowLastColumn="0"/>
          <w:trHeight w:val="300"/>
        </w:trPr>
        <w:tc>
          <w:tcPr>
            <w:tcW w:w="1627"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7489D872" w14:textId="35DD2863" w:rsidR="36250B2D" w:rsidRPr="00E741ED" w:rsidRDefault="36CCE187" w:rsidP="36250B2D">
            <w:pPr>
              <w:spacing w:before="240" w:after="240"/>
              <w:rPr>
                <w:rFonts w:ascii="Arial" w:hAnsi="Arial" w:cs="Arial"/>
                <w:sz w:val="20"/>
                <w:szCs w:val="20"/>
              </w:rPr>
            </w:pPr>
            <w:r w:rsidRPr="00E741ED">
              <w:rPr>
                <w:rFonts w:ascii="Arial" w:hAnsi="Arial" w:cs="Arial"/>
                <w:sz w:val="20"/>
                <w:szCs w:val="20"/>
              </w:rPr>
              <w:t xml:space="preserve">Afhandeling vragen </w:t>
            </w:r>
          </w:p>
        </w:tc>
        <w:tc>
          <w:tcPr>
            <w:tcW w:w="2015"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449AD494" w14:textId="574FE554" w:rsidR="36250B2D" w:rsidRPr="00E741ED" w:rsidRDefault="10C16425" w:rsidP="36250B2D">
            <w:pPr>
              <w:spacing w:before="240" w:after="240"/>
              <w:rPr>
                <w:rFonts w:ascii="Arial" w:hAnsi="Arial" w:cs="Arial"/>
                <w:sz w:val="20"/>
                <w:szCs w:val="20"/>
              </w:rPr>
            </w:pPr>
            <w:r w:rsidRPr="000A6205">
              <w:rPr>
                <w:rFonts w:ascii="Arial" w:hAnsi="Arial" w:cs="Arial"/>
                <w:sz w:val="20"/>
                <w:szCs w:val="20"/>
              </w:rPr>
              <w:t>100 % van de r</w:t>
            </w:r>
            <w:r w:rsidR="36CCE187" w:rsidRPr="000A6205">
              <w:rPr>
                <w:rFonts w:ascii="Arial" w:hAnsi="Arial" w:cs="Arial"/>
                <w:sz w:val="20"/>
                <w:szCs w:val="20"/>
              </w:rPr>
              <w:t>eactietijd op</w:t>
            </w:r>
            <w:r w:rsidR="36CCE187" w:rsidRPr="00E741ED">
              <w:rPr>
                <w:rFonts w:ascii="Arial" w:hAnsi="Arial" w:cs="Arial"/>
                <w:sz w:val="20"/>
                <w:szCs w:val="20"/>
              </w:rPr>
              <w:t xml:space="preserve"> vragen binnen </w:t>
            </w:r>
            <w:r w:rsidR="36CCE187" w:rsidRPr="00E741ED">
              <w:rPr>
                <w:rFonts w:ascii="Arial" w:hAnsi="Arial" w:cs="Arial"/>
                <w:sz w:val="20"/>
                <w:szCs w:val="20"/>
                <w:highlight w:val="yellow"/>
              </w:rPr>
              <w:t>X</w:t>
            </w:r>
            <w:r w:rsidR="36CCE187" w:rsidRPr="00E741ED">
              <w:rPr>
                <w:rFonts w:ascii="Arial" w:hAnsi="Arial" w:cs="Arial"/>
                <w:sz w:val="20"/>
                <w:szCs w:val="20"/>
              </w:rPr>
              <w:t xml:space="preserve"> uur na indiening (in geval van werkdagen)</w:t>
            </w:r>
          </w:p>
        </w:tc>
        <w:tc>
          <w:tcPr>
            <w:tcW w:w="1636"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4E06779F" w14:textId="55A889DB" w:rsidR="36250B2D" w:rsidRPr="00E741ED" w:rsidRDefault="36250B2D" w:rsidP="36250B2D">
            <w:pPr>
              <w:spacing w:before="240" w:after="240"/>
              <w:rPr>
                <w:rFonts w:ascii="Arial" w:hAnsi="Arial" w:cs="Arial"/>
                <w:sz w:val="20"/>
                <w:szCs w:val="20"/>
              </w:rPr>
            </w:pPr>
            <w:r w:rsidRPr="00E741ED">
              <w:rPr>
                <w:rFonts w:ascii="Arial" w:hAnsi="Arial" w:cs="Arial"/>
                <w:sz w:val="20"/>
                <w:szCs w:val="20"/>
              </w:rPr>
              <w:t># uren na indiening vraag</w:t>
            </w:r>
          </w:p>
          <w:p w14:paraId="69BC928E" w14:textId="3B5ED01E" w:rsidR="36250B2D" w:rsidRPr="00E741ED" w:rsidRDefault="36250B2D" w:rsidP="36250B2D">
            <w:pPr>
              <w:spacing w:before="240" w:after="240"/>
              <w:rPr>
                <w:rFonts w:ascii="Arial" w:hAnsi="Arial" w:cs="Arial"/>
                <w:sz w:val="20"/>
                <w:szCs w:val="20"/>
              </w:rPr>
            </w:pPr>
            <w:r w:rsidRPr="00E741ED">
              <w:rPr>
                <w:rFonts w:ascii="Arial" w:hAnsi="Arial" w:cs="Arial"/>
                <w:b/>
                <w:bCs/>
                <w:sz w:val="20"/>
                <w:szCs w:val="20"/>
              </w:rPr>
              <w:t xml:space="preserve"> </w:t>
            </w:r>
          </w:p>
          <w:p w14:paraId="46C1FEDE" w14:textId="5ED616CA" w:rsidR="36250B2D" w:rsidRPr="00E741ED" w:rsidRDefault="36250B2D" w:rsidP="36250B2D">
            <w:pPr>
              <w:spacing w:before="240" w:after="240"/>
              <w:rPr>
                <w:rFonts w:ascii="Arial" w:hAnsi="Arial" w:cs="Arial"/>
                <w:sz w:val="20"/>
                <w:szCs w:val="20"/>
              </w:rPr>
            </w:pPr>
            <w:r w:rsidRPr="00E741ED">
              <w:rPr>
                <w:rFonts w:ascii="Arial" w:hAnsi="Arial" w:cs="Arial"/>
                <w:sz w:val="20"/>
                <w:szCs w:val="20"/>
              </w:rPr>
              <w:t xml:space="preserve"> </w:t>
            </w:r>
          </w:p>
        </w:tc>
        <w:tc>
          <w:tcPr>
            <w:tcW w:w="1380"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781764A7" w14:textId="6B64C1AC" w:rsidR="36250B2D" w:rsidRPr="00E741ED" w:rsidRDefault="36250B2D" w:rsidP="36250B2D">
            <w:pPr>
              <w:spacing w:before="240" w:after="240"/>
              <w:rPr>
                <w:rFonts w:ascii="Arial" w:hAnsi="Arial" w:cs="Arial"/>
                <w:sz w:val="20"/>
                <w:szCs w:val="20"/>
              </w:rPr>
            </w:pPr>
            <w:r w:rsidRPr="000A6205">
              <w:rPr>
                <w:rFonts w:ascii="Arial" w:hAnsi="Arial" w:cs="Arial"/>
                <w:sz w:val="20"/>
                <w:szCs w:val="20"/>
              </w:rPr>
              <w:t>Per half jaar</w:t>
            </w:r>
          </w:p>
        </w:tc>
        <w:tc>
          <w:tcPr>
            <w:tcW w:w="1553"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369F9C49" w14:textId="48462A24" w:rsidR="36250B2D" w:rsidRPr="00E741ED" w:rsidRDefault="24D327F6" w:rsidP="32C6D293">
            <w:pPr>
              <w:spacing w:before="240" w:after="240"/>
              <w:rPr>
                <w:rFonts w:ascii="Arial" w:eastAsia="Calibri" w:hAnsi="Arial" w:cs="Arial"/>
                <w:sz w:val="20"/>
                <w:szCs w:val="20"/>
              </w:rPr>
            </w:pPr>
            <w:r w:rsidRPr="00E741ED">
              <w:rPr>
                <w:rFonts w:ascii="Arial" w:hAnsi="Arial" w:cs="Arial"/>
                <w:sz w:val="20"/>
                <w:szCs w:val="20"/>
              </w:rPr>
              <w:t xml:space="preserve">Aantal vragen beantwoord binnen </w:t>
            </w:r>
            <w:r w:rsidRPr="00E741ED">
              <w:rPr>
                <w:rFonts w:ascii="Arial" w:hAnsi="Arial" w:cs="Arial"/>
                <w:sz w:val="20"/>
                <w:szCs w:val="20"/>
                <w:highlight w:val="yellow"/>
              </w:rPr>
              <w:t>X</w:t>
            </w:r>
            <w:r w:rsidRPr="00E741ED">
              <w:rPr>
                <w:rFonts w:ascii="Arial" w:hAnsi="Arial" w:cs="Arial"/>
                <w:sz w:val="20"/>
                <w:szCs w:val="20"/>
              </w:rPr>
              <w:t xml:space="preserve"> uur</w:t>
            </w:r>
            <w:r w:rsidR="4F454F1F" w:rsidRPr="00E741ED">
              <w:rPr>
                <w:rFonts w:ascii="Arial" w:hAnsi="Arial" w:cs="Arial"/>
                <w:sz w:val="20"/>
                <w:szCs w:val="20"/>
              </w:rPr>
              <w:t xml:space="preserve"> </w:t>
            </w:r>
            <w:r w:rsidR="4F454F1F" w:rsidRPr="00E741ED">
              <w:rPr>
                <w:rFonts w:ascii="Arial" w:eastAsia="Calibri" w:hAnsi="Arial" w:cs="Arial"/>
                <w:color w:val="000000" w:themeColor="text1"/>
                <w:sz w:val="20"/>
                <w:szCs w:val="20"/>
              </w:rPr>
              <w:t>na indiening</w:t>
            </w:r>
          </w:p>
        </w:tc>
      </w:tr>
      <w:tr w:rsidR="36250B2D" w:rsidRPr="00E741ED" w14:paraId="5549759E" w14:textId="77777777" w:rsidTr="32C6D293">
        <w:trPr>
          <w:cnfStyle w:val="000000010000" w:firstRow="0" w:lastRow="0" w:firstColumn="0" w:lastColumn="0" w:oddVBand="0" w:evenVBand="0" w:oddHBand="0" w:evenHBand="1" w:firstRowFirstColumn="0" w:firstRowLastColumn="0" w:lastRowFirstColumn="0" w:lastRowLastColumn="0"/>
          <w:trHeight w:val="300"/>
        </w:trPr>
        <w:tc>
          <w:tcPr>
            <w:tcW w:w="1627"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16A329A7" w14:textId="243CFD0F" w:rsidR="36250B2D" w:rsidRPr="00E741ED" w:rsidRDefault="36CCE187" w:rsidP="36250B2D">
            <w:pPr>
              <w:spacing w:before="240" w:after="240"/>
              <w:rPr>
                <w:rFonts w:ascii="Arial" w:hAnsi="Arial" w:cs="Arial"/>
                <w:sz w:val="20"/>
                <w:szCs w:val="20"/>
              </w:rPr>
            </w:pPr>
            <w:r w:rsidRPr="00E741ED">
              <w:rPr>
                <w:rFonts w:ascii="Arial" w:hAnsi="Arial" w:cs="Arial"/>
                <w:color w:val="000000" w:themeColor="text1"/>
                <w:sz w:val="20"/>
                <w:szCs w:val="20"/>
              </w:rPr>
              <w:t xml:space="preserve">Afhandeling </w:t>
            </w:r>
            <w:r w:rsidR="24BD296D" w:rsidRPr="00E741ED">
              <w:rPr>
                <w:rFonts w:ascii="Arial" w:hAnsi="Arial" w:cs="Arial"/>
                <w:color w:val="000000" w:themeColor="text1"/>
                <w:sz w:val="20"/>
                <w:szCs w:val="20"/>
              </w:rPr>
              <w:t>problemen (gerelateerd aan) dienstverlening</w:t>
            </w:r>
          </w:p>
        </w:tc>
        <w:tc>
          <w:tcPr>
            <w:tcW w:w="2015"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0A36195C" w14:textId="4F45943A" w:rsidR="36250B2D" w:rsidRPr="00E741ED" w:rsidRDefault="6462B50F" w:rsidP="289E2ED4">
            <w:pPr>
              <w:spacing w:before="240" w:after="240"/>
              <w:rPr>
                <w:rFonts w:ascii="Arial" w:hAnsi="Arial" w:cs="Arial"/>
                <w:color w:val="000000" w:themeColor="text1"/>
                <w:sz w:val="20"/>
                <w:szCs w:val="20"/>
              </w:rPr>
            </w:pPr>
            <w:r w:rsidRPr="00E741ED">
              <w:rPr>
                <w:rFonts w:ascii="Arial" w:hAnsi="Arial" w:cs="Arial"/>
                <w:sz w:val="20"/>
                <w:szCs w:val="20"/>
              </w:rPr>
              <w:t>100 % van de</w:t>
            </w:r>
            <w:r w:rsidRPr="00E741ED">
              <w:rPr>
                <w:rFonts w:ascii="Arial" w:hAnsi="Arial" w:cs="Arial"/>
                <w:color w:val="000000" w:themeColor="text1"/>
                <w:sz w:val="20"/>
                <w:szCs w:val="20"/>
              </w:rPr>
              <w:t xml:space="preserve"> a</w:t>
            </w:r>
            <w:r w:rsidR="36CCE187" w:rsidRPr="00E741ED">
              <w:rPr>
                <w:rFonts w:ascii="Arial" w:hAnsi="Arial" w:cs="Arial"/>
                <w:color w:val="000000" w:themeColor="text1"/>
                <w:sz w:val="20"/>
                <w:szCs w:val="20"/>
              </w:rPr>
              <w:t xml:space="preserve">fhandeling </w:t>
            </w:r>
            <w:r w:rsidR="449D97CE" w:rsidRPr="00E741ED">
              <w:rPr>
                <w:rFonts w:ascii="Arial" w:hAnsi="Arial" w:cs="Arial"/>
                <w:color w:val="000000" w:themeColor="text1"/>
                <w:sz w:val="20"/>
                <w:szCs w:val="20"/>
              </w:rPr>
              <w:t xml:space="preserve">problemen (gerelateerd aan) dienstverlening </w:t>
            </w:r>
            <w:r w:rsidR="6AF56AD5" w:rsidRPr="00E741ED">
              <w:rPr>
                <w:rFonts w:ascii="Arial" w:hAnsi="Arial" w:cs="Arial"/>
                <w:color w:val="000000" w:themeColor="text1"/>
                <w:sz w:val="20"/>
                <w:szCs w:val="20"/>
              </w:rPr>
              <w:t xml:space="preserve">binnen </w:t>
            </w:r>
            <w:r w:rsidR="6AF56AD5" w:rsidRPr="00E741ED">
              <w:rPr>
                <w:rFonts w:ascii="Arial" w:hAnsi="Arial" w:cs="Arial"/>
                <w:color w:val="000000" w:themeColor="text1"/>
                <w:sz w:val="20"/>
                <w:szCs w:val="20"/>
                <w:highlight w:val="yellow"/>
              </w:rPr>
              <w:t>X</w:t>
            </w:r>
            <w:r w:rsidR="36CCE187" w:rsidRPr="00E741ED">
              <w:rPr>
                <w:rFonts w:ascii="Arial" w:hAnsi="Arial" w:cs="Arial"/>
                <w:color w:val="000000" w:themeColor="text1"/>
                <w:sz w:val="20"/>
                <w:szCs w:val="20"/>
              </w:rPr>
              <w:t xml:space="preserve"> uur na indienen issue (in </w:t>
            </w:r>
            <w:r w:rsidR="36CCE187" w:rsidRPr="00E741ED">
              <w:rPr>
                <w:rFonts w:ascii="Arial" w:hAnsi="Arial" w:cs="Arial"/>
                <w:color w:val="000000" w:themeColor="text1"/>
                <w:sz w:val="20"/>
                <w:szCs w:val="20"/>
              </w:rPr>
              <w:lastRenderedPageBreak/>
              <w:t>geval van werkdagen)</w:t>
            </w:r>
          </w:p>
        </w:tc>
        <w:tc>
          <w:tcPr>
            <w:tcW w:w="1636"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048214E6" w14:textId="5FF9D931" w:rsidR="36250B2D" w:rsidRPr="00E741ED" w:rsidRDefault="36CCE187" w:rsidP="36250B2D">
            <w:pPr>
              <w:spacing w:before="240" w:after="240"/>
              <w:rPr>
                <w:rFonts w:ascii="Arial" w:hAnsi="Arial" w:cs="Arial"/>
                <w:sz w:val="20"/>
                <w:szCs w:val="20"/>
              </w:rPr>
            </w:pPr>
            <w:r w:rsidRPr="00E741ED">
              <w:rPr>
                <w:rFonts w:ascii="Arial" w:hAnsi="Arial" w:cs="Arial"/>
                <w:color w:val="000000" w:themeColor="text1"/>
                <w:sz w:val="20"/>
                <w:szCs w:val="20"/>
              </w:rPr>
              <w:lastRenderedPageBreak/>
              <w:t xml:space="preserve"># uren na indiening </w:t>
            </w:r>
            <w:r w:rsidR="61C33DE1" w:rsidRPr="00E741ED">
              <w:rPr>
                <w:rFonts w:ascii="Arial" w:hAnsi="Arial" w:cs="Arial"/>
                <w:color w:val="000000" w:themeColor="text1"/>
                <w:sz w:val="20"/>
                <w:szCs w:val="20"/>
              </w:rPr>
              <w:t>problemen (gerelateerd aan) dienstverlening</w:t>
            </w:r>
          </w:p>
          <w:p w14:paraId="33E237C0" w14:textId="51527D23" w:rsidR="36250B2D" w:rsidRPr="00E741ED" w:rsidRDefault="36250B2D" w:rsidP="36250B2D">
            <w:pPr>
              <w:spacing w:before="240" w:after="240"/>
              <w:rPr>
                <w:rFonts w:ascii="Arial" w:hAnsi="Arial" w:cs="Arial"/>
                <w:sz w:val="20"/>
                <w:szCs w:val="20"/>
              </w:rPr>
            </w:pPr>
            <w:r w:rsidRPr="00E741ED">
              <w:rPr>
                <w:rFonts w:ascii="Arial" w:hAnsi="Arial" w:cs="Arial"/>
                <w:sz w:val="20"/>
                <w:szCs w:val="20"/>
              </w:rPr>
              <w:t xml:space="preserve"> </w:t>
            </w:r>
          </w:p>
        </w:tc>
        <w:tc>
          <w:tcPr>
            <w:tcW w:w="1380"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4D097540" w14:textId="1FACD008" w:rsidR="36250B2D" w:rsidRPr="00E741ED" w:rsidRDefault="36250B2D" w:rsidP="36250B2D">
            <w:pPr>
              <w:spacing w:before="240" w:after="240"/>
              <w:rPr>
                <w:rFonts w:ascii="Arial" w:hAnsi="Arial" w:cs="Arial"/>
                <w:sz w:val="20"/>
                <w:szCs w:val="20"/>
              </w:rPr>
            </w:pPr>
            <w:r w:rsidRPr="00E741ED">
              <w:rPr>
                <w:rFonts w:ascii="Arial" w:hAnsi="Arial" w:cs="Arial"/>
                <w:color w:val="000000" w:themeColor="text1"/>
                <w:sz w:val="20"/>
                <w:szCs w:val="20"/>
              </w:rPr>
              <w:t>Per half jaar</w:t>
            </w:r>
          </w:p>
        </w:tc>
        <w:tc>
          <w:tcPr>
            <w:tcW w:w="1553"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1692D6FA" w14:textId="71E70B57" w:rsidR="36250B2D" w:rsidRPr="00E741ED" w:rsidRDefault="6FB4D294" w:rsidP="36250B2D">
            <w:pPr>
              <w:spacing w:before="240" w:after="240"/>
              <w:rPr>
                <w:rFonts w:ascii="Arial" w:hAnsi="Arial" w:cs="Arial"/>
                <w:sz w:val="20"/>
                <w:szCs w:val="20"/>
              </w:rPr>
            </w:pPr>
            <w:r w:rsidRPr="00E741ED">
              <w:rPr>
                <w:rFonts w:ascii="Arial" w:hAnsi="Arial" w:cs="Arial"/>
                <w:sz w:val="20"/>
                <w:szCs w:val="20"/>
              </w:rPr>
              <w:t xml:space="preserve">Aantal </w:t>
            </w:r>
            <w:r w:rsidR="404AA0EB" w:rsidRPr="00E741ED">
              <w:rPr>
                <w:rFonts w:ascii="Arial" w:hAnsi="Arial" w:cs="Arial"/>
                <w:color w:val="000000" w:themeColor="text1"/>
                <w:sz w:val="20"/>
                <w:szCs w:val="20"/>
              </w:rPr>
              <w:t>problemen (gerelateerd aan) dienstverlening</w:t>
            </w:r>
            <w:r w:rsidR="404AA0EB" w:rsidRPr="00E741ED">
              <w:rPr>
                <w:rFonts w:ascii="Arial" w:hAnsi="Arial" w:cs="Arial"/>
                <w:sz w:val="20"/>
                <w:szCs w:val="20"/>
              </w:rPr>
              <w:t xml:space="preserve"> afgehandeld </w:t>
            </w:r>
            <w:r w:rsidRPr="00E741ED">
              <w:rPr>
                <w:rFonts w:ascii="Arial" w:hAnsi="Arial" w:cs="Arial"/>
                <w:sz w:val="20"/>
                <w:szCs w:val="20"/>
              </w:rPr>
              <w:t xml:space="preserve">binnen </w:t>
            </w:r>
            <w:r w:rsidRPr="00E741ED">
              <w:rPr>
                <w:rFonts w:ascii="Arial" w:hAnsi="Arial" w:cs="Arial"/>
                <w:sz w:val="20"/>
                <w:szCs w:val="20"/>
                <w:highlight w:val="yellow"/>
              </w:rPr>
              <w:t>X</w:t>
            </w:r>
            <w:r w:rsidRPr="00E741ED">
              <w:rPr>
                <w:rFonts w:ascii="Arial" w:hAnsi="Arial" w:cs="Arial"/>
                <w:sz w:val="20"/>
                <w:szCs w:val="20"/>
              </w:rPr>
              <w:t xml:space="preserve"> uur</w:t>
            </w:r>
          </w:p>
        </w:tc>
      </w:tr>
      <w:tr w:rsidR="36250B2D" w:rsidRPr="00E741ED" w14:paraId="2CB5F5FD" w14:textId="77777777" w:rsidTr="32C6D293">
        <w:trPr>
          <w:cnfStyle w:val="000000100000" w:firstRow="0" w:lastRow="0" w:firstColumn="0" w:lastColumn="0" w:oddVBand="0" w:evenVBand="0" w:oddHBand="1" w:evenHBand="0" w:firstRowFirstColumn="0" w:firstRowLastColumn="0" w:lastRowFirstColumn="0" w:lastRowLastColumn="0"/>
          <w:trHeight w:val="300"/>
        </w:trPr>
        <w:tc>
          <w:tcPr>
            <w:tcW w:w="1627"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2B0F19DA" w14:textId="7991960E" w:rsidR="36250B2D" w:rsidRPr="00E741ED" w:rsidRDefault="36250B2D" w:rsidP="36250B2D">
            <w:pPr>
              <w:spacing w:before="240" w:after="240"/>
              <w:rPr>
                <w:rFonts w:ascii="Arial" w:hAnsi="Arial" w:cs="Arial"/>
                <w:sz w:val="20"/>
                <w:szCs w:val="20"/>
              </w:rPr>
            </w:pPr>
            <w:r w:rsidRPr="00E741ED">
              <w:rPr>
                <w:rFonts w:ascii="Arial" w:hAnsi="Arial" w:cs="Arial"/>
                <w:sz w:val="20"/>
                <w:szCs w:val="20"/>
              </w:rPr>
              <w:lastRenderedPageBreak/>
              <w:t>Bereikbaarheid</w:t>
            </w:r>
          </w:p>
        </w:tc>
        <w:tc>
          <w:tcPr>
            <w:tcW w:w="2015"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1F327E3E" w14:textId="02959720" w:rsidR="36250B2D" w:rsidRPr="00E741ED" w:rsidRDefault="16CF3B5E" w:rsidP="36250B2D">
            <w:pPr>
              <w:spacing w:before="240" w:after="240"/>
              <w:rPr>
                <w:rFonts w:ascii="Arial" w:hAnsi="Arial" w:cs="Arial"/>
                <w:sz w:val="20"/>
                <w:szCs w:val="20"/>
              </w:rPr>
            </w:pPr>
            <w:r w:rsidRPr="00E741ED">
              <w:rPr>
                <w:rFonts w:ascii="Arial" w:hAnsi="Arial" w:cs="Arial"/>
                <w:sz w:val="20"/>
                <w:szCs w:val="20"/>
              </w:rPr>
              <w:t>100 % van de b</w:t>
            </w:r>
            <w:r w:rsidR="36CCE187" w:rsidRPr="00E741ED">
              <w:rPr>
                <w:rFonts w:ascii="Arial" w:hAnsi="Arial" w:cs="Arial"/>
                <w:sz w:val="20"/>
                <w:szCs w:val="20"/>
              </w:rPr>
              <w:t xml:space="preserve">ereikbaarheid contactpersoon </w:t>
            </w:r>
            <w:r w:rsidR="40B7B7B1" w:rsidRPr="00E741ED">
              <w:rPr>
                <w:rFonts w:ascii="Arial" w:hAnsi="Arial" w:cs="Arial"/>
                <w:sz w:val="20"/>
                <w:szCs w:val="20"/>
              </w:rPr>
              <w:t xml:space="preserve">binnen </w:t>
            </w:r>
            <w:r w:rsidR="40B7B7B1" w:rsidRPr="00E741ED">
              <w:rPr>
                <w:rFonts w:ascii="Arial" w:hAnsi="Arial" w:cs="Arial"/>
                <w:sz w:val="20"/>
                <w:szCs w:val="20"/>
                <w:highlight w:val="yellow"/>
              </w:rPr>
              <w:t>X</w:t>
            </w:r>
            <w:r w:rsidR="36CCE187" w:rsidRPr="00E741ED">
              <w:rPr>
                <w:rFonts w:ascii="Arial" w:hAnsi="Arial" w:cs="Arial"/>
                <w:sz w:val="20"/>
                <w:szCs w:val="20"/>
              </w:rPr>
              <w:t xml:space="preserve"> uur na leggen contact via telefoon of email (in geval van werkdagen)</w:t>
            </w:r>
          </w:p>
        </w:tc>
        <w:tc>
          <w:tcPr>
            <w:tcW w:w="1636"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2D04DFED" w14:textId="30DAF366" w:rsidR="36250B2D" w:rsidRPr="00E741ED" w:rsidRDefault="36250B2D" w:rsidP="36250B2D">
            <w:pPr>
              <w:spacing w:before="240" w:after="240"/>
              <w:rPr>
                <w:rFonts w:ascii="Arial" w:hAnsi="Arial" w:cs="Arial"/>
                <w:sz w:val="20"/>
                <w:szCs w:val="20"/>
              </w:rPr>
            </w:pPr>
            <w:r w:rsidRPr="00E741ED">
              <w:rPr>
                <w:rFonts w:ascii="Arial" w:hAnsi="Arial" w:cs="Arial"/>
                <w:sz w:val="20"/>
                <w:szCs w:val="20"/>
              </w:rPr>
              <w:t># uren na leggen contact</w:t>
            </w:r>
          </w:p>
        </w:tc>
        <w:tc>
          <w:tcPr>
            <w:tcW w:w="1380"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3D378DE8" w14:textId="1DD73841" w:rsidR="36250B2D" w:rsidRPr="00E741ED" w:rsidRDefault="36250B2D" w:rsidP="36250B2D">
            <w:pPr>
              <w:spacing w:before="240" w:after="240"/>
              <w:rPr>
                <w:rFonts w:ascii="Arial" w:hAnsi="Arial" w:cs="Arial"/>
                <w:sz w:val="20"/>
                <w:szCs w:val="20"/>
              </w:rPr>
            </w:pPr>
            <w:r w:rsidRPr="00E741ED">
              <w:rPr>
                <w:rFonts w:ascii="Arial" w:hAnsi="Arial" w:cs="Arial"/>
                <w:sz w:val="20"/>
                <w:szCs w:val="20"/>
              </w:rPr>
              <w:t>Per half jaar</w:t>
            </w:r>
          </w:p>
        </w:tc>
        <w:tc>
          <w:tcPr>
            <w:tcW w:w="1553"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48946896" w14:textId="51473848" w:rsidR="36250B2D" w:rsidRPr="00E741ED" w:rsidRDefault="7B085399" w:rsidP="36250B2D">
            <w:pPr>
              <w:spacing w:before="240" w:after="240"/>
              <w:rPr>
                <w:rFonts w:ascii="Arial" w:hAnsi="Arial" w:cs="Arial"/>
                <w:sz w:val="20"/>
                <w:szCs w:val="20"/>
              </w:rPr>
            </w:pPr>
            <w:r w:rsidRPr="00E741ED">
              <w:rPr>
                <w:rFonts w:ascii="Arial" w:hAnsi="Arial" w:cs="Arial"/>
                <w:sz w:val="20"/>
                <w:szCs w:val="20"/>
              </w:rPr>
              <w:t>Contact na leggen contact</w:t>
            </w:r>
            <w:r w:rsidR="5FDD751A" w:rsidRPr="00E741ED">
              <w:rPr>
                <w:rFonts w:ascii="Arial" w:hAnsi="Arial" w:cs="Arial"/>
                <w:sz w:val="20"/>
                <w:szCs w:val="20"/>
              </w:rPr>
              <w:t xml:space="preserve"> door Opdrachtgever</w:t>
            </w:r>
            <w:r w:rsidRPr="00E741ED">
              <w:rPr>
                <w:rFonts w:ascii="Arial" w:hAnsi="Arial" w:cs="Arial"/>
                <w:sz w:val="20"/>
                <w:szCs w:val="20"/>
              </w:rPr>
              <w:t xml:space="preserve"> binnen </w:t>
            </w:r>
            <w:r w:rsidRPr="00E741ED">
              <w:rPr>
                <w:rFonts w:ascii="Arial" w:hAnsi="Arial" w:cs="Arial"/>
                <w:sz w:val="20"/>
                <w:szCs w:val="20"/>
                <w:highlight w:val="yellow"/>
              </w:rPr>
              <w:t>X</w:t>
            </w:r>
            <w:r w:rsidRPr="00E741ED">
              <w:rPr>
                <w:rFonts w:ascii="Arial" w:hAnsi="Arial" w:cs="Arial"/>
                <w:sz w:val="20"/>
                <w:szCs w:val="20"/>
              </w:rPr>
              <w:t xml:space="preserve"> uur</w:t>
            </w:r>
          </w:p>
        </w:tc>
      </w:tr>
    </w:tbl>
    <w:p w14:paraId="46E502C8" w14:textId="5BD81FC9" w:rsidR="000C4BC1" w:rsidRPr="00E741ED" w:rsidRDefault="3B38E29D" w:rsidP="36250B2D">
      <w:pPr>
        <w:spacing w:before="240" w:after="240"/>
        <w:rPr>
          <w:rFonts w:ascii="Arial" w:hAnsi="Arial" w:cs="Arial"/>
        </w:rPr>
      </w:pPr>
      <w:r w:rsidRPr="00E741ED">
        <w:rPr>
          <w:rFonts w:ascii="Arial" w:hAnsi="Arial" w:cs="Arial"/>
        </w:rPr>
        <w:t xml:space="preserve">* De KPI’s over de service maken </w:t>
      </w:r>
      <w:r w:rsidRPr="0004506E">
        <w:rPr>
          <w:rFonts w:ascii="Arial" w:hAnsi="Arial" w:cs="Arial"/>
        </w:rPr>
        <w:t>onderdeel uit van sub</w:t>
      </w:r>
      <w:r w:rsidR="003D5A8B" w:rsidRPr="0004506E">
        <w:rPr>
          <w:rFonts w:ascii="Arial" w:hAnsi="Arial" w:cs="Arial"/>
        </w:rPr>
        <w:t>-</w:t>
      </w:r>
      <w:r w:rsidRPr="0004506E">
        <w:rPr>
          <w:rFonts w:ascii="Arial" w:hAnsi="Arial" w:cs="Arial"/>
        </w:rPr>
        <w:t xml:space="preserve">gunningscriterium </w:t>
      </w:r>
      <w:r w:rsidR="33CA24BB" w:rsidRPr="0004506E">
        <w:rPr>
          <w:rFonts w:ascii="Arial" w:hAnsi="Arial" w:cs="Arial"/>
        </w:rPr>
        <w:t>1.</w:t>
      </w:r>
      <w:r w:rsidR="0063797E" w:rsidRPr="0004506E">
        <w:rPr>
          <w:rFonts w:ascii="Arial" w:hAnsi="Arial" w:cs="Arial"/>
        </w:rPr>
        <w:t>3</w:t>
      </w:r>
      <w:r w:rsidRPr="0004506E">
        <w:rPr>
          <w:rFonts w:ascii="Arial" w:hAnsi="Arial" w:cs="Arial"/>
        </w:rPr>
        <w:t xml:space="preserve"> zie het Beschrijvend Document.</w:t>
      </w:r>
    </w:p>
    <w:p w14:paraId="6766EBB5" w14:textId="054681AB" w:rsidR="000C4BC1" w:rsidRPr="00E741ED" w:rsidRDefault="0B18A49B" w:rsidP="36250B2D">
      <w:pPr>
        <w:spacing w:before="560" w:after="280"/>
        <w:rPr>
          <w:rFonts w:ascii="Arial" w:hAnsi="Arial" w:cs="Arial"/>
        </w:rPr>
      </w:pPr>
      <w:r w:rsidRPr="00E741ED">
        <w:rPr>
          <w:rFonts w:ascii="Arial" w:eastAsia="Calibri" w:hAnsi="Arial" w:cs="Arial"/>
          <w:color w:val="BC1413"/>
          <w:sz w:val="30"/>
          <w:szCs w:val="30"/>
        </w:rPr>
        <w:t>4. Werknemerstevredenheidsscore</w:t>
      </w:r>
      <w:r w:rsidR="15514D7F" w:rsidRPr="00E741ED">
        <w:rPr>
          <w:rFonts w:ascii="Arial" w:eastAsia="Calibri" w:hAnsi="Arial" w:cs="Arial"/>
          <w:color w:val="BC1413"/>
          <w:sz w:val="30"/>
          <w:szCs w:val="30"/>
        </w:rPr>
        <w:t>*</w:t>
      </w:r>
    </w:p>
    <w:tbl>
      <w:tblPr>
        <w:tblStyle w:val="Tabelraster"/>
        <w:tblW w:w="0" w:type="auto"/>
        <w:tblLayout w:type="fixed"/>
        <w:tblLook w:val="04A0" w:firstRow="1" w:lastRow="0" w:firstColumn="1" w:lastColumn="0" w:noHBand="0" w:noVBand="1"/>
      </w:tblPr>
      <w:tblGrid>
        <w:gridCol w:w="1788"/>
        <w:gridCol w:w="2550"/>
        <w:gridCol w:w="1826"/>
        <w:gridCol w:w="908"/>
        <w:gridCol w:w="1147"/>
      </w:tblGrid>
      <w:tr w:rsidR="36250B2D" w:rsidRPr="00E741ED" w14:paraId="66642BC9" w14:textId="77777777" w:rsidTr="289E2ED4">
        <w:trPr>
          <w:cnfStyle w:val="100000000000" w:firstRow="1" w:lastRow="0" w:firstColumn="0" w:lastColumn="0" w:oddVBand="0" w:evenVBand="0" w:oddHBand="0" w:evenHBand="0" w:firstRowFirstColumn="0" w:firstRowLastColumn="0" w:lastRowFirstColumn="0" w:lastRowLastColumn="0"/>
          <w:trHeight w:val="300"/>
        </w:trPr>
        <w:tc>
          <w:tcPr>
            <w:tcW w:w="1788"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125B59A9" w14:textId="0D299986" w:rsidR="36250B2D" w:rsidRPr="00E741ED" w:rsidRDefault="36250B2D" w:rsidP="36250B2D">
            <w:pPr>
              <w:rPr>
                <w:rFonts w:ascii="Arial" w:hAnsi="Arial" w:cs="Arial"/>
                <w:sz w:val="20"/>
                <w:szCs w:val="20"/>
              </w:rPr>
            </w:pPr>
            <w:r w:rsidRPr="00E741ED">
              <w:rPr>
                <w:rFonts w:ascii="Arial" w:eastAsia="Calibri" w:hAnsi="Arial" w:cs="Arial"/>
                <w:b/>
                <w:bCs/>
                <w:color w:val="000000" w:themeColor="text1"/>
                <w:sz w:val="20"/>
                <w:szCs w:val="20"/>
              </w:rPr>
              <w:t>Onderwerp</w:t>
            </w:r>
          </w:p>
        </w:tc>
        <w:tc>
          <w:tcPr>
            <w:tcW w:w="2550"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5768A653" w14:textId="2C379437" w:rsidR="36250B2D" w:rsidRPr="00E741ED" w:rsidRDefault="36250B2D" w:rsidP="36250B2D">
            <w:pPr>
              <w:rPr>
                <w:rFonts w:ascii="Arial" w:hAnsi="Arial" w:cs="Arial"/>
                <w:sz w:val="20"/>
                <w:szCs w:val="20"/>
              </w:rPr>
            </w:pPr>
            <w:r w:rsidRPr="00E741ED">
              <w:rPr>
                <w:rFonts w:ascii="Arial" w:eastAsia="Calibri" w:hAnsi="Arial" w:cs="Arial"/>
                <w:b/>
                <w:bCs/>
                <w:color w:val="000000" w:themeColor="text1"/>
                <w:sz w:val="20"/>
                <w:szCs w:val="20"/>
              </w:rPr>
              <w:t>Maatstaf</w:t>
            </w:r>
          </w:p>
        </w:tc>
        <w:tc>
          <w:tcPr>
            <w:tcW w:w="1826"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1C70E339" w14:textId="47512E73" w:rsidR="36250B2D" w:rsidRPr="00E741ED" w:rsidRDefault="36250B2D" w:rsidP="36250B2D">
            <w:pPr>
              <w:rPr>
                <w:rFonts w:ascii="Arial" w:hAnsi="Arial" w:cs="Arial"/>
                <w:sz w:val="20"/>
                <w:szCs w:val="20"/>
              </w:rPr>
            </w:pPr>
            <w:r w:rsidRPr="00E741ED">
              <w:rPr>
                <w:rFonts w:ascii="Arial" w:eastAsia="Calibri" w:hAnsi="Arial" w:cs="Arial"/>
                <w:b/>
                <w:bCs/>
                <w:color w:val="000000" w:themeColor="text1"/>
                <w:sz w:val="20"/>
                <w:szCs w:val="20"/>
              </w:rPr>
              <w:t>Meeteenheid</w:t>
            </w:r>
          </w:p>
        </w:tc>
        <w:tc>
          <w:tcPr>
            <w:tcW w:w="908"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39FE9C9E" w14:textId="0226CF77" w:rsidR="36250B2D" w:rsidRPr="00E741ED" w:rsidRDefault="36250B2D" w:rsidP="36250B2D">
            <w:pPr>
              <w:rPr>
                <w:rFonts w:ascii="Arial" w:hAnsi="Arial" w:cs="Arial"/>
                <w:sz w:val="20"/>
                <w:szCs w:val="20"/>
              </w:rPr>
            </w:pPr>
            <w:r w:rsidRPr="00E741ED">
              <w:rPr>
                <w:rFonts w:ascii="Arial" w:eastAsia="Calibri" w:hAnsi="Arial" w:cs="Arial"/>
                <w:b/>
                <w:bCs/>
                <w:color w:val="000000" w:themeColor="text1"/>
                <w:sz w:val="20"/>
                <w:szCs w:val="20"/>
              </w:rPr>
              <w:t>Meetinterval</w:t>
            </w:r>
          </w:p>
        </w:tc>
        <w:tc>
          <w:tcPr>
            <w:tcW w:w="1147"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1341B4ED" w14:textId="482C83DE" w:rsidR="36250B2D" w:rsidRPr="00E741ED" w:rsidRDefault="36250B2D" w:rsidP="36250B2D">
            <w:pPr>
              <w:rPr>
                <w:rFonts w:ascii="Arial" w:hAnsi="Arial" w:cs="Arial"/>
                <w:sz w:val="20"/>
                <w:szCs w:val="20"/>
              </w:rPr>
            </w:pPr>
            <w:r w:rsidRPr="00E741ED">
              <w:rPr>
                <w:rFonts w:ascii="Arial" w:eastAsia="Calibri" w:hAnsi="Arial" w:cs="Arial"/>
                <w:b/>
                <w:bCs/>
                <w:color w:val="000000" w:themeColor="text1"/>
                <w:sz w:val="20"/>
                <w:szCs w:val="20"/>
              </w:rPr>
              <w:t>Berekening</w:t>
            </w:r>
          </w:p>
        </w:tc>
      </w:tr>
      <w:tr w:rsidR="36250B2D" w:rsidRPr="00E741ED" w14:paraId="202235F1" w14:textId="77777777" w:rsidTr="289E2ED4">
        <w:trPr>
          <w:cnfStyle w:val="000000100000" w:firstRow="0" w:lastRow="0" w:firstColumn="0" w:lastColumn="0" w:oddVBand="0" w:evenVBand="0" w:oddHBand="1" w:evenHBand="0" w:firstRowFirstColumn="0" w:firstRowLastColumn="0" w:lastRowFirstColumn="0" w:lastRowLastColumn="0"/>
          <w:trHeight w:val="300"/>
        </w:trPr>
        <w:tc>
          <w:tcPr>
            <w:tcW w:w="1788"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145CB6F5" w14:textId="37A0C1D9" w:rsidR="36250B2D" w:rsidRPr="00E741ED" w:rsidRDefault="36250B2D" w:rsidP="36250B2D">
            <w:pPr>
              <w:rPr>
                <w:rFonts w:ascii="Arial" w:hAnsi="Arial" w:cs="Arial"/>
                <w:sz w:val="20"/>
                <w:szCs w:val="20"/>
              </w:rPr>
            </w:pPr>
            <w:r w:rsidRPr="00E741ED">
              <w:rPr>
                <w:rFonts w:ascii="Arial" w:eastAsia="Calibri" w:hAnsi="Arial" w:cs="Arial"/>
                <w:sz w:val="20"/>
                <w:szCs w:val="20"/>
              </w:rPr>
              <w:t>Werknemerstevredenheid</w:t>
            </w:r>
          </w:p>
        </w:tc>
        <w:tc>
          <w:tcPr>
            <w:tcW w:w="2550"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238B3F5F" w14:textId="4FC3D255" w:rsidR="36250B2D" w:rsidRPr="00E741ED" w:rsidRDefault="36CCE187" w:rsidP="36250B2D">
            <w:pPr>
              <w:rPr>
                <w:rFonts w:ascii="Arial" w:hAnsi="Arial" w:cs="Arial"/>
                <w:sz w:val="20"/>
                <w:szCs w:val="20"/>
              </w:rPr>
            </w:pPr>
            <w:r w:rsidRPr="00E741ED">
              <w:rPr>
                <w:rFonts w:ascii="Arial" w:eastAsia="Calibri" w:hAnsi="Arial" w:cs="Arial"/>
                <w:sz w:val="20"/>
                <w:szCs w:val="20"/>
              </w:rPr>
              <w:t xml:space="preserve">Werknemerstevredenheid van de ingezette medewerkers onder dit perceel van tenminste </w:t>
            </w:r>
            <w:r w:rsidRPr="00E741ED">
              <w:rPr>
                <w:rFonts w:ascii="Arial" w:eastAsia="Calibri" w:hAnsi="Arial" w:cs="Arial"/>
                <w:sz w:val="20"/>
                <w:szCs w:val="20"/>
                <w:highlight w:val="yellow"/>
              </w:rPr>
              <w:t>X</w:t>
            </w:r>
            <w:r w:rsidRPr="00E741ED">
              <w:rPr>
                <w:rFonts w:ascii="Arial" w:eastAsia="Calibri" w:hAnsi="Arial" w:cs="Arial"/>
                <w:sz w:val="20"/>
                <w:szCs w:val="20"/>
              </w:rPr>
              <w:t>/10 op basis van een jaarlijks werknemerstevredenheidsonderzoek</w:t>
            </w:r>
          </w:p>
        </w:tc>
        <w:tc>
          <w:tcPr>
            <w:tcW w:w="1826"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7EBDDD9E" w14:textId="56241C5C" w:rsidR="36250B2D" w:rsidRPr="00E741ED" w:rsidRDefault="36250B2D" w:rsidP="36250B2D">
            <w:pPr>
              <w:rPr>
                <w:rFonts w:ascii="Arial" w:eastAsia="Calibri" w:hAnsi="Arial" w:cs="Arial"/>
                <w:sz w:val="20"/>
                <w:szCs w:val="20"/>
              </w:rPr>
            </w:pPr>
            <w:r w:rsidRPr="00E741ED">
              <w:rPr>
                <w:rFonts w:ascii="Arial" w:eastAsia="Calibri" w:hAnsi="Arial" w:cs="Arial"/>
                <w:sz w:val="20"/>
                <w:szCs w:val="20"/>
              </w:rPr>
              <w:t>Schaal 1- 10 waar</w:t>
            </w:r>
            <w:r w:rsidR="003E3082">
              <w:rPr>
                <w:rFonts w:ascii="Arial" w:eastAsia="Calibri" w:hAnsi="Arial" w:cs="Arial"/>
                <w:sz w:val="20"/>
                <w:szCs w:val="20"/>
              </w:rPr>
              <w:t>bij</w:t>
            </w:r>
            <w:r w:rsidRPr="00E741ED">
              <w:rPr>
                <w:rFonts w:ascii="Arial" w:eastAsia="Calibri" w:hAnsi="Arial" w:cs="Arial"/>
                <w:sz w:val="20"/>
                <w:szCs w:val="20"/>
              </w:rPr>
              <w:t xml:space="preserve"> 1 het laagste cijfer is en 10 het hoogste cijfer </w:t>
            </w:r>
            <w:r w:rsidRPr="00E741ED">
              <w:rPr>
                <w:rFonts w:ascii="Arial" w:hAnsi="Arial" w:cs="Arial"/>
                <w:sz w:val="20"/>
                <w:szCs w:val="20"/>
              </w:rPr>
              <w:br/>
            </w:r>
            <w:r w:rsidRPr="00E741ED">
              <w:rPr>
                <w:rFonts w:ascii="Arial" w:hAnsi="Arial" w:cs="Arial"/>
                <w:sz w:val="20"/>
                <w:szCs w:val="20"/>
              </w:rPr>
              <w:br/>
            </w:r>
          </w:p>
          <w:p w14:paraId="1FD8A98D" w14:textId="231F331D" w:rsidR="36250B2D" w:rsidRPr="00E741ED" w:rsidRDefault="36250B2D" w:rsidP="36250B2D">
            <w:pPr>
              <w:rPr>
                <w:rFonts w:ascii="Arial" w:hAnsi="Arial" w:cs="Arial"/>
                <w:sz w:val="20"/>
                <w:szCs w:val="20"/>
              </w:rPr>
            </w:pPr>
            <w:r w:rsidRPr="00E741ED">
              <w:rPr>
                <w:rFonts w:ascii="Arial" w:eastAsia="Calibri" w:hAnsi="Arial" w:cs="Arial"/>
                <w:b/>
                <w:bCs/>
                <w:sz w:val="20"/>
                <w:szCs w:val="20"/>
              </w:rPr>
              <w:t xml:space="preserve"> </w:t>
            </w:r>
          </w:p>
          <w:p w14:paraId="0AE1FF3F" w14:textId="3311D7B8" w:rsidR="36250B2D" w:rsidRPr="00E741ED" w:rsidRDefault="36250B2D" w:rsidP="36250B2D">
            <w:pPr>
              <w:rPr>
                <w:rFonts w:ascii="Arial" w:hAnsi="Arial" w:cs="Arial"/>
                <w:sz w:val="20"/>
                <w:szCs w:val="20"/>
              </w:rPr>
            </w:pPr>
            <w:r w:rsidRPr="00E741ED">
              <w:rPr>
                <w:rFonts w:ascii="Arial" w:eastAsia="Calibri" w:hAnsi="Arial" w:cs="Arial"/>
                <w:sz w:val="20"/>
                <w:szCs w:val="20"/>
              </w:rPr>
              <w:t xml:space="preserve"> </w:t>
            </w:r>
          </w:p>
        </w:tc>
        <w:tc>
          <w:tcPr>
            <w:tcW w:w="908"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1B9E844C" w14:textId="2FE795A4" w:rsidR="36250B2D" w:rsidRPr="00E741ED" w:rsidRDefault="36250B2D" w:rsidP="36250B2D">
            <w:pPr>
              <w:rPr>
                <w:rFonts w:ascii="Arial" w:hAnsi="Arial" w:cs="Arial"/>
                <w:sz w:val="20"/>
                <w:szCs w:val="20"/>
              </w:rPr>
            </w:pPr>
            <w:r w:rsidRPr="00E741ED">
              <w:rPr>
                <w:rFonts w:ascii="Arial" w:eastAsia="Calibri" w:hAnsi="Arial" w:cs="Arial"/>
                <w:sz w:val="20"/>
                <w:szCs w:val="20"/>
              </w:rPr>
              <w:t>Jaarlijks</w:t>
            </w:r>
          </w:p>
        </w:tc>
        <w:tc>
          <w:tcPr>
            <w:tcW w:w="1147" w:type="dxa"/>
            <w:tcBorders>
              <w:top w:val="single" w:sz="8" w:space="0" w:color="auto"/>
              <w:left w:val="single" w:sz="8" w:space="0" w:color="auto"/>
              <w:bottom w:val="single" w:sz="8" w:space="0" w:color="auto"/>
              <w:right w:val="single" w:sz="8" w:space="0" w:color="auto"/>
            </w:tcBorders>
            <w:tcMar>
              <w:top w:w="113" w:type="dxa"/>
              <w:left w:w="79" w:type="dxa"/>
              <w:bottom w:w="113" w:type="dxa"/>
              <w:right w:w="79" w:type="dxa"/>
            </w:tcMar>
          </w:tcPr>
          <w:p w14:paraId="6E04B8D0" w14:textId="29A57917" w:rsidR="36250B2D" w:rsidRPr="00E741ED" w:rsidRDefault="36CCE187" w:rsidP="36250B2D">
            <w:pPr>
              <w:rPr>
                <w:rFonts w:ascii="Arial" w:eastAsia="Calibri" w:hAnsi="Arial" w:cs="Arial"/>
                <w:sz w:val="20"/>
                <w:szCs w:val="20"/>
                <w:highlight w:val="yellow"/>
              </w:rPr>
            </w:pPr>
            <w:r w:rsidRPr="00E741ED">
              <w:rPr>
                <w:rFonts w:ascii="Arial" w:eastAsia="Calibri" w:hAnsi="Arial" w:cs="Arial"/>
                <w:sz w:val="20"/>
                <w:szCs w:val="20"/>
                <w:highlight w:val="yellow"/>
              </w:rPr>
              <w:t>X</w:t>
            </w:r>
          </w:p>
        </w:tc>
      </w:tr>
    </w:tbl>
    <w:p w14:paraId="11577867" w14:textId="0F01A5F5" w:rsidR="000C4BC1" w:rsidRPr="00E741ED" w:rsidRDefault="25D8FD24" w:rsidP="36250B2D">
      <w:pPr>
        <w:spacing w:before="240" w:after="240"/>
        <w:rPr>
          <w:rFonts w:ascii="Arial" w:hAnsi="Arial" w:cs="Arial"/>
        </w:rPr>
      </w:pPr>
      <w:r w:rsidRPr="00E741ED">
        <w:rPr>
          <w:rFonts w:ascii="Arial" w:hAnsi="Arial" w:cs="Arial"/>
        </w:rPr>
        <w:t>* De KPI over de werknemerstevredenheid maakt onderdeel uit van sub</w:t>
      </w:r>
      <w:r w:rsidR="00BD4B3C">
        <w:rPr>
          <w:rFonts w:ascii="Arial" w:hAnsi="Arial" w:cs="Arial"/>
        </w:rPr>
        <w:t>-</w:t>
      </w:r>
      <w:r w:rsidRPr="00E741ED">
        <w:rPr>
          <w:rFonts w:ascii="Arial" w:hAnsi="Arial" w:cs="Arial"/>
        </w:rPr>
        <w:t xml:space="preserve">gunningscriterium </w:t>
      </w:r>
      <w:r w:rsidR="5F7863E1" w:rsidRPr="00E741ED">
        <w:rPr>
          <w:rFonts w:ascii="Arial" w:hAnsi="Arial" w:cs="Arial"/>
        </w:rPr>
        <w:t>1.2</w:t>
      </w:r>
      <w:r w:rsidRPr="00E741ED">
        <w:rPr>
          <w:rFonts w:ascii="Arial" w:hAnsi="Arial" w:cs="Arial"/>
        </w:rPr>
        <w:t>, zie het Beschrijvend Document.</w:t>
      </w:r>
    </w:p>
    <w:p w14:paraId="790D11E2" w14:textId="61E2BC11" w:rsidR="78E21C8E" w:rsidRPr="00E741ED" w:rsidRDefault="78E21C8E" w:rsidP="32C6D293">
      <w:pPr>
        <w:pStyle w:val="Kop2zondernummer"/>
        <w:ind w:left="680" w:hanging="680"/>
        <w:rPr>
          <w:rFonts w:ascii="Arial" w:eastAsia="Calibri" w:hAnsi="Arial"/>
          <w:iCs w:val="0"/>
          <w:szCs w:val="30"/>
        </w:rPr>
      </w:pPr>
      <w:r w:rsidRPr="00E741ED">
        <w:rPr>
          <w:rFonts w:ascii="Arial" w:eastAsia="Calibri" w:hAnsi="Arial"/>
          <w:iCs w:val="0"/>
          <w:szCs w:val="30"/>
        </w:rPr>
        <w:t>5. Rapportages</w:t>
      </w:r>
    </w:p>
    <w:tbl>
      <w:tblPr>
        <w:tblStyle w:val="Tabelraste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710"/>
        <w:gridCol w:w="1305"/>
        <w:gridCol w:w="1575"/>
        <w:gridCol w:w="1350"/>
        <w:gridCol w:w="2250"/>
      </w:tblGrid>
      <w:tr w:rsidR="32C6D293" w:rsidRPr="00E741ED" w14:paraId="571371FC" w14:textId="77777777" w:rsidTr="2D1C0987">
        <w:trPr>
          <w:cnfStyle w:val="100000000000" w:firstRow="1" w:lastRow="0" w:firstColumn="0" w:lastColumn="0" w:oddVBand="0" w:evenVBand="0" w:oddHBand="0" w:evenHBand="0" w:firstRowFirstColumn="0" w:firstRowLastColumn="0" w:lastRowFirstColumn="0" w:lastRowLastColumn="0"/>
          <w:trHeight w:val="300"/>
        </w:trPr>
        <w:tc>
          <w:tcPr>
            <w:tcW w:w="1710" w:type="dxa"/>
            <w:tcMar>
              <w:top w:w="105" w:type="dxa"/>
              <w:left w:w="75" w:type="dxa"/>
              <w:bottom w:w="105" w:type="dxa"/>
              <w:right w:w="75" w:type="dxa"/>
            </w:tcMar>
          </w:tcPr>
          <w:p w14:paraId="761EB47D" w14:textId="7DE3FA11" w:rsidR="32C6D293" w:rsidRPr="00E741ED" w:rsidRDefault="32C6D293" w:rsidP="32C6D293">
            <w:pPr>
              <w:rPr>
                <w:rFonts w:ascii="Arial" w:eastAsia="Calibri" w:hAnsi="Arial" w:cs="Arial"/>
                <w:sz w:val="20"/>
                <w:szCs w:val="20"/>
              </w:rPr>
            </w:pPr>
            <w:r w:rsidRPr="00E741ED">
              <w:rPr>
                <w:rFonts w:ascii="Arial" w:eastAsia="Calibri" w:hAnsi="Arial" w:cs="Arial"/>
                <w:b/>
                <w:bCs/>
                <w:sz w:val="20"/>
                <w:szCs w:val="20"/>
              </w:rPr>
              <w:t>Onderwerp</w:t>
            </w:r>
          </w:p>
        </w:tc>
        <w:tc>
          <w:tcPr>
            <w:tcW w:w="1305" w:type="dxa"/>
            <w:tcMar>
              <w:top w:w="105" w:type="dxa"/>
              <w:left w:w="75" w:type="dxa"/>
              <w:bottom w:w="105" w:type="dxa"/>
              <w:right w:w="75" w:type="dxa"/>
            </w:tcMar>
          </w:tcPr>
          <w:p w14:paraId="38E8B0C9" w14:textId="66D44A52" w:rsidR="32C6D293" w:rsidRPr="00E741ED" w:rsidRDefault="32C6D293" w:rsidP="32C6D293">
            <w:pPr>
              <w:rPr>
                <w:rFonts w:ascii="Arial" w:eastAsia="Calibri" w:hAnsi="Arial" w:cs="Arial"/>
                <w:sz w:val="20"/>
                <w:szCs w:val="20"/>
              </w:rPr>
            </w:pPr>
            <w:r w:rsidRPr="00E741ED">
              <w:rPr>
                <w:rFonts w:ascii="Arial" w:eastAsia="Calibri" w:hAnsi="Arial" w:cs="Arial"/>
                <w:b/>
                <w:bCs/>
                <w:sz w:val="20"/>
                <w:szCs w:val="20"/>
              </w:rPr>
              <w:t>Maatstaf</w:t>
            </w:r>
          </w:p>
        </w:tc>
        <w:tc>
          <w:tcPr>
            <w:tcW w:w="1575" w:type="dxa"/>
            <w:tcMar>
              <w:top w:w="105" w:type="dxa"/>
              <w:left w:w="75" w:type="dxa"/>
              <w:bottom w:w="105" w:type="dxa"/>
              <w:right w:w="75" w:type="dxa"/>
            </w:tcMar>
          </w:tcPr>
          <w:p w14:paraId="1C779691" w14:textId="34D35E74" w:rsidR="32C6D293" w:rsidRPr="00E741ED" w:rsidRDefault="32C6D293" w:rsidP="32C6D293">
            <w:pPr>
              <w:rPr>
                <w:rFonts w:ascii="Arial" w:eastAsia="Calibri" w:hAnsi="Arial" w:cs="Arial"/>
                <w:sz w:val="20"/>
                <w:szCs w:val="20"/>
              </w:rPr>
            </w:pPr>
            <w:r w:rsidRPr="00E741ED">
              <w:rPr>
                <w:rFonts w:ascii="Arial" w:eastAsia="Calibri" w:hAnsi="Arial" w:cs="Arial"/>
                <w:b/>
                <w:bCs/>
                <w:sz w:val="20"/>
                <w:szCs w:val="20"/>
              </w:rPr>
              <w:t>Meeteenheid</w:t>
            </w:r>
          </w:p>
        </w:tc>
        <w:tc>
          <w:tcPr>
            <w:tcW w:w="1350" w:type="dxa"/>
            <w:tcMar>
              <w:top w:w="105" w:type="dxa"/>
              <w:left w:w="75" w:type="dxa"/>
              <w:bottom w:w="105" w:type="dxa"/>
              <w:right w:w="75" w:type="dxa"/>
            </w:tcMar>
          </w:tcPr>
          <w:p w14:paraId="7FDDD871" w14:textId="352D0F95" w:rsidR="32C6D293" w:rsidRPr="00E741ED" w:rsidRDefault="32C6D293" w:rsidP="32C6D293">
            <w:pPr>
              <w:rPr>
                <w:rFonts w:ascii="Arial" w:eastAsia="Calibri" w:hAnsi="Arial" w:cs="Arial"/>
                <w:sz w:val="20"/>
                <w:szCs w:val="20"/>
              </w:rPr>
            </w:pPr>
            <w:r w:rsidRPr="00E741ED">
              <w:rPr>
                <w:rFonts w:ascii="Arial" w:eastAsia="Calibri" w:hAnsi="Arial" w:cs="Arial"/>
                <w:b/>
                <w:bCs/>
                <w:sz w:val="20"/>
                <w:szCs w:val="20"/>
              </w:rPr>
              <w:t>Meetinterval</w:t>
            </w:r>
          </w:p>
        </w:tc>
        <w:tc>
          <w:tcPr>
            <w:tcW w:w="2250" w:type="dxa"/>
            <w:tcMar>
              <w:top w:w="105" w:type="dxa"/>
              <w:left w:w="75" w:type="dxa"/>
              <w:bottom w:w="105" w:type="dxa"/>
              <w:right w:w="75" w:type="dxa"/>
            </w:tcMar>
          </w:tcPr>
          <w:p w14:paraId="1BD993D3" w14:textId="4FDE9836" w:rsidR="32C6D293" w:rsidRPr="00E741ED" w:rsidRDefault="32C6D293" w:rsidP="32C6D293">
            <w:pPr>
              <w:rPr>
                <w:rFonts w:ascii="Arial" w:eastAsia="Calibri" w:hAnsi="Arial" w:cs="Arial"/>
                <w:sz w:val="20"/>
                <w:szCs w:val="20"/>
              </w:rPr>
            </w:pPr>
            <w:r w:rsidRPr="00E741ED">
              <w:rPr>
                <w:rFonts w:ascii="Arial" w:eastAsia="Calibri" w:hAnsi="Arial" w:cs="Arial"/>
                <w:b/>
                <w:bCs/>
                <w:sz w:val="20"/>
                <w:szCs w:val="20"/>
              </w:rPr>
              <w:t>Berekening</w:t>
            </w:r>
          </w:p>
        </w:tc>
      </w:tr>
      <w:tr w:rsidR="32C6D293" w:rsidRPr="00E741ED" w14:paraId="079F8E63" w14:textId="77777777" w:rsidTr="2D1C0987">
        <w:trPr>
          <w:cnfStyle w:val="000000100000" w:firstRow="0" w:lastRow="0" w:firstColumn="0" w:lastColumn="0" w:oddVBand="0" w:evenVBand="0" w:oddHBand="1" w:evenHBand="0" w:firstRowFirstColumn="0" w:firstRowLastColumn="0" w:lastRowFirstColumn="0" w:lastRowLastColumn="0"/>
          <w:trHeight w:val="300"/>
        </w:trPr>
        <w:tc>
          <w:tcPr>
            <w:tcW w:w="1710" w:type="dxa"/>
            <w:tcMar>
              <w:top w:w="105" w:type="dxa"/>
              <w:left w:w="75" w:type="dxa"/>
              <w:bottom w:w="105" w:type="dxa"/>
              <w:right w:w="75" w:type="dxa"/>
            </w:tcMar>
          </w:tcPr>
          <w:p w14:paraId="4553192F" w14:textId="44A79FAC" w:rsidR="32C6D293" w:rsidRPr="00E741ED" w:rsidRDefault="32C6D293" w:rsidP="32C6D293">
            <w:pPr>
              <w:rPr>
                <w:rFonts w:ascii="Arial" w:eastAsia="Calibri" w:hAnsi="Arial" w:cs="Arial"/>
                <w:sz w:val="20"/>
                <w:szCs w:val="20"/>
              </w:rPr>
            </w:pPr>
            <w:r w:rsidRPr="00E741ED">
              <w:rPr>
                <w:rFonts w:ascii="Arial" w:eastAsia="Calibri" w:hAnsi="Arial" w:cs="Arial"/>
                <w:sz w:val="20"/>
                <w:szCs w:val="20"/>
              </w:rPr>
              <w:lastRenderedPageBreak/>
              <w:t>Volledige rapportages</w:t>
            </w:r>
          </w:p>
        </w:tc>
        <w:tc>
          <w:tcPr>
            <w:tcW w:w="1305" w:type="dxa"/>
            <w:tcMar>
              <w:top w:w="105" w:type="dxa"/>
              <w:left w:w="75" w:type="dxa"/>
              <w:bottom w:w="105" w:type="dxa"/>
              <w:right w:w="75" w:type="dxa"/>
            </w:tcMar>
          </w:tcPr>
          <w:p w14:paraId="271BC206" w14:textId="613F996E" w:rsidR="32C6D293" w:rsidRPr="00E741ED" w:rsidRDefault="32C6D293" w:rsidP="32C6D293">
            <w:pPr>
              <w:rPr>
                <w:rFonts w:ascii="Arial" w:eastAsia="Calibri" w:hAnsi="Arial" w:cs="Arial"/>
                <w:sz w:val="20"/>
                <w:szCs w:val="20"/>
              </w:rPr>
            </w:pPr>
            <w:r w:rsidRPr="00E741ED">
              <w:rPr>
                <w:rFonts w:ascii="Arial" w:eastAsia="Calibri" w:hAnsi="Arial" w:cs="Arial"/>
                <w:sz w:val="20"/>
                <w:szCs w:val="20"/>
              </w:rPr>
              <w:t xml:space="preserve">100% van de rapportages genoemd in </w:t>
            </w:r>
            <w:r w:rsidRPr="00E83ACA">
              <w:rPr>
                <w:rFonts w:ascii="Arial" w:eastAsia="Calibri" w:hAnsi="Arial" w:cs="Arial"/>
                <w:sz w:val="20"/>
                <w:szCs w:val="20"/>
              </w:rPr>
              <w:t xml:space="preserve">Eis </w:t>
            </w:r>
            <w:r w:rsidR="2C5A1FB6" w:rsidRPr="00E83ACA">
              <w:rPr>
                <w:rFonts w:ascii="Arial" w:eastAsia="Calibri" w:hAnsi="Arial" w:cs="Arial"/>
                <w:sz w:val="20"/>
                <w:szCs w:val="20"/>
              </w:rPr>
              <w:t>44</w:t>
            </w:r>
            <w:r w:rsidRPr="00E83ACA">
              <w:rPr>
                <w:rFonts w:ascii="Arial" w:eastAsia="Calibri" w:hAnsi="Arial" w:cs="Arial"/>
                <w:sz w:val="20"/>
                <w:szCs w:val="20"/>
              </w:rPr>
              <w:t xml:space="preserve"> &amp; </w:t>
            </w:r>
            <w:r w:rsidR="0FE9847A" w:rsidRPr="00E83ACA">
              <w:rPr>
                <w:rFonts w:ascii="Arial" w:eastAsia="Calibri" w:hAnsi="Arial" w:cs="Arial"/>
                <w:sz w:val="20"/>
                <w:szCs w:val="20"/>
              </w:rPr>
              <w:t>45</w:t>
            </w:r>
            <w:r w:rsidRPr="00E83ACA">
              <w:rPr>
                <w:rFonts w:ascii="Arial" w:eastAsia="Calibri" w:hAnsi="Arial" w:cs="Arial"/>
                <w:sz w:val="20"/>
                <w:szCs w:val="20"/>
              </w:rPr>
              <w:t>, en over SLA 1, 2, 3 en 4</w:t>
            </w:r>
          </w:p>
        </w:tc>
        <w:tc>
          <w:tcPr>
            <w:tcW w:w="1575" w:type="dxa"/>
            <w:tcMar>
              <w:top w:w="105" w:type="dxa"/>
              <w:left w:w="75" w:type="dxa"/>
              <w:bottom w:w="105" w:type="dxa"/>
              <w:right w:w="75" w:type="dxa"/>
            </w:tcMar>
          </w:tcPr>
          <w:p w14:paraId="77B40C66" w14:textId="22961240" w:rsidR="32C6D293" w:rsidRPr="00E741ED" w:rsidRDefault="32C6D293" w:rsidP="32C6D293">
            <w:pPr>
              <w:rPr>
                <w:rFonts w:ascii="Arial" w:eastAsia="Calibri" w:hAnsi="Arial" w:cs="Arial"/>
                <w:sz w:val="20"/>
                <w:szCs w:val="20"/>
              </w:rPr>
            </w:pPr>
            <w:r w:rsidRPr="00E741ED">
              <w:rPr>
                <w:rFonts w:ascii="Arial" w:eastAsia="Calibri" w:hAnsi="Arial" w:cs="Arial"/>
                <w:sz w:val="20"/>
                <w:szCs w:val="20"/>
              </w:rPr>
              <w:t># aangeleverde rapportages</w:t>
            </w:r>
            <w:r w:rsidRPr="00E741ED">
              <w:rPr>
                <w:rFonts w:ascii="Arial" w:hAnsi="Arial" w:cs="Arial"/>
                <w:sz w:val="20"/>
                <w:szCs w:val="20"/>
              </w:rPr>
              <w:br/>
            </w:r>
          </w:p>
          <w:p w14:paraId="068632DE" w14:textId="60D57127" w:rsidR="32C6D293" w:rsidRPr="00E741ED" w:rsidRDefault="32C6D293" w:rsidP="32C6D293">
            <w:pPr>
              <w:rPr>
                <w:rFonts w:ascii="Arial" w:eastAsia="Calibri" w:hAnsi="Arial" w:cs="Arial"/>
                <w:sz w:val="20"/>
                <w:szCs w:val="20"/>
              </w:rPr>
            </w:pPr>
          </w:p>
          <w:p w14:paraId="24F68660" w14:textId="643C3F11" w:rsidR="32C6D293" w:rsidRPr="00E741ED" w:rsidRDefault="32C6D293" w:rsidP="32C6D293">
            <w:pPr>
              <w:rPr>
                <w:rFonts w:ascii="Arial" w:eastAsia="Calibri" w:hAnsi="Arial" w:cs="Arial"/>
                <w:sz w:val="20"/>
                <w:szCs w:val="20"/>
              </w:rPr>
            </w:pPr>
          </w:p>
        </w:tc>
        <w:tc>
          <w:tcPr>
            <w:tcW w:w="1350" w:type="dxa"/>
            <w:tcMar>
              <w:top w:w="105" w:type="dxa"/>
              <w:left w:w="75" w:type="dxa"/>
              <w:bottom w:w="105" w:type="dxa"/>
              <w:right w:w="75" w:type="dxa"/>
            </w:tcMar>
          </w:tcPr>
          <w:p w14:paraId="7F8B66F2" w14:textId="1AA7B5F6" w:rsidR="32C6D293" w:rsidRPr="00E741ED" w:rsidRDefault="32C6D293" w:rsidP="32C6D293">
            <w:pPr>
              <w:rPr>
                <w:rFonts w:ascii="Arial" w:eastAsia="Calibri" w:hAnsi="Arial" w:cs="Arial"/>
                <w:sz w:val="20"/>
                <w:szCs w:val="20"/>
              </w:rPr>
            </w:pPr>
            <w:r w:rsidRPr="00E741ED">
              <w:rPr>
                <w:rFonts w:ascii="Arial" w:eastAsia="Calibri" w:hAnsi="Arial" w:cs="Arial"/>
                <w:sz w:val="20"/>
                <w:szCs w:val="20"/>
              </w:rPr>
              <w:t>Aangegeven in eisen en SLA 1, 2, 3 en 4</w:t>
            </w:r>
          </w:p>
        </w:tc>
        <w:tc>
          <w:tcPr>
            <w:tcW w:w="2250" w:type="dxa"/>
            <w:tcMar>
              <w:top w:w="105" w:type="dxa"/>
              <w:left w:w="75" w:type="dxa"/>
              <w:bottom w:w="105" w:type="dxa"/>
              <w:right w:w="75" w:type="dxa"/>
            </w:tcMar>
          </w:tcPr>
          <w:p w14:paraId="75AC9FB9" w14:textId="75ED742A" w:rsidR="32C6D293" w:rsidRPr="00E741ED" w:rsidRDefault="32C6D293" w:rsidP="32C6D293">
            <w:pPr>
              <w:rPr>
                <w:rFonts w:ascii="Arial" w:eastAsia="Calibri" w:hAnsi="Arial" w:cs="Arial"/>
                <w:sz w:val="20"/>
                <w:szCs w:val="20"/>
              </w:rPr>
            </w:pPr>
            <w:r w:rsidRPr="00E741ED">
              <w:rPr>
                <w:rFonts w:ascii="Arial" w:eastAsia="Calibri" w:hAnsi="Arial" w:cs="Arial"/>
                <w:sz w:val="20"/>
                <w:szCs w:val="20"/>
              </w:rPr>
              <w:t>Aantal aangeleverde rapportages gedeeld door aantal rapportages die aangeleverd dienden te worden.</w:t>
            </w:r>
          </w:p>
        </w:tc>
      </w:tr>
      <w:tr w:rsidR="32C6D293" w:rsidRPr="00E741ED" w14:paraId="02AB4BA5" w14:textId="77777777" w:rsidTr="2D1C0987">
        <w:trPr>
          <w:cnfStyle w:val="000000010000" w:firstRow="0" w:lastRow="0" w:firstColumn="0" w:lastColumn="0" w:oddVBand="0" w:evenVBand="0" w:oddHBand="0" w:evenHBand="1" w:firstRowFirstColumn="0" w:firstRowLastColumn="0" w:lastRowFirstColumn="0" w:lastRowLastColumn="0"/>
          <w:trHeight w:val="300"/>
        </w:trPr>
        <w:tc>
          <w:tcPr>
            <w:tcW w:w="1710" w:type="dxa"/>
            <w:tcMar>
              <w:top w:w="105" w:type="dxa"/>
              <w:left w:w="75" w:type="dxa"/>
              <w:bottom w:w="105" w:type="dxa"/>
              <w:right w:w="75" w:type="dxa"/>
            </w:tcMar>
          </w:tcPr>
          <w:p w14:paraId="25313802" w14:textId="4032568C" w:rsidR="32C6D293" w:rsidRPr="00E741ED" w:rsidRDefault="32C6D293" w:rsidP="32C6D293">
            <w:pPr>
              <w:rPr>
                <w:rFonts w:ascii="Arial" w:eastAsia="Calibri" w:hAnsi="Arial" w:cs="Arial"/>
                <w:sz w:val="20"/>
                <w:szCs w:val="20"/>
              </w:rPr>
            </w:pPr>
            <w:r w:rsidRPr="00E741ED">
              <w:rPr>
                <w:rFonts w:ascii="Arial" w:eastAsia="Calibri" w:hAnsi="Arial" w:cs="Arial"/>
                <w:sz w:val="20"/>
                <w:szCs w:val="20"/>
              </w:rPr>
              <w:t>Tijdige rapportages</w:t>
            </w:r>
          </w:p>
        </w:tc>
        <w:tc>
          <w:tcPr>
            <w:tcW w:w="1305" w:type="dxa"/>
            <w:tcMar>
              <w:top w:w="105" w:type="dxa"/>
              <w:left w:w="75" w:type="dxa"/>
              <w:bottom w:w="105" w:type="dxa"/>
              <w:right w:w="75" w:type="dxa"/>
            </w:tcMar>
          </w:tcPr>
          <w:p w14:paraId="63D94C26" w14:textId="3EF6E133" w:rsidR="32C6D293" w:rsidRPr="00E741ED" w:rsidRDefault="32C6D293" w:rsidP="32C6D293">
            <w:pPr>
              <w:rPr>
                <w:rFonts w:ascii="Arial" w:eastAsia="Calibri" w:hAnsi="Arial" w:cs="Arial"/>
                <w:sz w:val="20"/>
                <w:szCs w:val="20"/>
              </w:rPr>
            </w:pPr>
            <w:r w:rsidRPr="00E741ED">
              <w:rPr>
                <w:rFonts w:ascii="Arial" w:eastAsia="Calibri" w:hAnsi="Arial" w:cs="Arial"/>
                <w:sz w:val="20"/>
                <w:szCs w:val="20"/>
              </w:rPr>
              <w:t xml:space="preserve">100% van de rapportages genoemd in Eis </w:t>
            </w:r>
            <w:r w:rsidR="76218D70" w:rsidRPr="00E741ED">
              <w:rPr>
                <w:rFonts w:ascii="Arial" w:eastAsia="Calibri" w:hAnsi="Arial" w:cs="Arial"/>
                <w:sz w:val="20"/>
                <w:szCs w:val="20"/>
              </w:rPr>
              <w:t>44</w:t>
            </w:r>
            <w:r w:rsidRPr="00E741ED">
              <w:rPr>
                <w:rFonts w:ascii="Arial" w:eastAsia="Calibri" w:hAnsi="Arial" w:cs="Arial"/>
                <w:sz w:val="20"/>
                <w:szCs w:val="20"/>
              </w:rPr>
              <w:t xml:space="preserve"> &amp;</w:t>
            </w:r>
            <w:r w:rsidR="4CA1137E" w:rsidRPr="00E741ED">
              <w:rPr>
                <w:rFonts w:ascii="Arial" w:eastAsia="Calibri" w:hAnsi="Arial" w:cs="Arial"/>
                <w:sz w:val="20"/>
                <w:szCs w:val="20"/>
              </w:rPr>
              <w:t xml:space="preserve"> 45</w:t>
            </w:r>
            <w:r w:rsidRPr="00E741ED">
              <w:rPr>
                <w:rFonts w:ascii="Arial" w:eastAsia="Calibri" w:hAnsi="Arial" w:cs="Arial"/>
                <w:sz w:val="20"/>
                <w:szCs w:val="20"/>
              </w:rPr>
              <w:t xml:space="preserve"> en SLA 1, 2, 3 en 4</w:t>
            </w:r>
          </w:p>
          <w:p w14:paraId="69139C51" w14:textId="6B6CE6B0" w:rsidR="32C6D293" w:rsidRPr="00E741ED" w:rsidRDefault="32C6D293" w:rsidP="32C6D293">
            <w:pPr>
              <w:rPr>
                <w:rFonts w:ascii="Arial" w:eastAsia="Calibri" w:hAnsi="Arial" w:cs="Arial"/>
                <w:sz w:val="20"/>
                <w:szCs w:val="20"/>
              </w:rPr>
            </w:pPr>
          </w:p>
        </w:tc>
        <w:tc>
          <w:tcPr>
            <w:tcW w:w="1575" w:type="dxa"/>
            <w:tcMar>
              <w:top w:w="105" w:type="dxa"/>
              <w:left w:w="75" w:type="dxa"/>
              <w:bottom w:w="105" w:type="dxa"/>
              <w:right w:w="75" w:type="dxa"/>
            </w:tcMar>
          </w:tcPr>
          <w:p w14:paraId="5AFD9FE9" w14:textId="08DD090A" w:rsidR="32C6D293" w:rsidRPr="00E741ED" w:rsidRDefault="32C6D293" w:rsidP="32C6D293">
            <w:pPr>
              <w:rPr>
                <w:rFonts w:ascii="Arial" w:eastAsia="Calibri" w:hAnsi="Arial" w:cs="Arial"/>
                <w:sz w:val="20"/>
                <w:szCs w:val="20"/>
              </w:rPr>
            </w:pPr>
            <w:r w:rsidRPr="00C448C6">
              <w:rPr>
                <w:rFonts w:ascii="Arial" w:eastAsia="Calibri" w:hAnsi="Arial" w:cs="Arial"/>
                <w:sz w:val="20"/>
                <w:szCs w:val="20"/>
              </w:rPr>
              <w:t># Dagen na de rapportageperiode</w:t>
            </w:r>
          </w:p>
        </w:tc>
        <w:tc>
          <w:tcPr>
            <w:tcW w:w="1350" w:type="dxa"/>
            <w:tcMar>
              <w:top w:w="105" w:type="dxa"/>
              <w:left w:w="75" w:type="dxa"/>
              <w:bottom w:w="105" w:type="dxa"/>
              <w:right w:w="75" w:type="dxa"/>
            </w:tcMar>
          </w:tcPr>
          <w:p w14:paraId="30EB9A54" w14:textId="674F3715" w:rsidR="32C6D293" w:rsidRPr="00E741ED" w:rsidRDefault="32C6D293" w:rsidP="32C6D293">
            <w:pPr>
              <w:rPr>
                <w:rFonts w:ascii="Arial" w:eastAsia="Calibri" w:hAnsi="Arial" w:cs="Arial"/>
                <w:sz w:val="20"/>
                <w:szCs w:val="20"/>
              </w:rPr>
            </w:pPr>
            <w:r w:rsidRPr="00E741ED">
              <w:rPr>
                <w:rFonts w:ascii="Arial" w:eastAsia="Calibri" w:hAnsi="Arial" w:cs="Arial"/>
                <w:sz w:val="20"/>
                <w:szCs w:val="20"/>
              </w:rPr>
              <w:t>Aangegeven in eisen en SLA 1, 2, 3 en 4</w:t>
            </w:r>
          </w:p>
          <w:p w14:paraId="409E6887" w14:textId="7DA3EC53" w:rsidR="32C6D293" w:rsidRPr="00E741ED" w:rsidRDefault="32C6D293" w:rsidP="32C6D293">
            <w:pPr>
              <w:rPr>
                <w:rFonts w:ascii="Arial" w:eastAsia="Calibri" w:hAnsi="Arial" w:cs="Arial"/>
                <w:sz w:val="20"/>
                <w:szCs w:val="20"/>
              </w:rPr>
            </w:pPr>
          </w:p>
        </w:tc>
        <w:tc>
          <w:tcPr>
            <w:tcW w:w="2250" w:type="dxa"/>
            <w:tcMar>
              <w:top w:w="105" w:type="dxa"/>
              <w:left w:w="75" w:type="dxa"/>
              <w:bottom w:w="105" w:type="dxa"/>
              <w:right w:w="75" w:type="dxa"/>
            </w:tcMar>
          </w:tcPr>
          <w:p w14:paraId="1FEA2AF6" w14:textId="32D8FFC5" w:rsidR="32C6D293" w:rsidRPr="00E741ED" w:rsidRDefault="32C6D293" w:rsidP="32C6D293">
            <w:pPr>
              <w:rPr>
                <w:rFonts w:ascii="Arial" w:eastAsia="Calibri" w:hAnsi="Arial" w:cs="Arial"/>
                <w:sz w:val="20"/>
                <w:szCs w:val="20"/>
              </w:rPr>
            </w:pPr>
            <w:r w:rsidRPr="00E741ED">
              <w:rPr>
                <w:rFonts w:ascii="Arial" w:eastAsia="Calibri" w:hAnsi="Arial" w:cs="Arial"/>
                <w:sz w:val="20"/>
                <w:szCs w:val="20"/>
              </w:rPr>
              <w:t>Aantal tijdig geleverde rapportages als percentage van het totale aantal rapportages</w:t>
            </w:r>
          </w:p>
        </w:tc>
      </w:tr>
    </w:tbl>
    <w:p w14:paraId="418D7DAC" w14:textId="5B448128" w:rsidR="000C4BC1" w:rsidRPr="00E741ED" w:rsidRDefault="068F9838" w:rsidP="000C4BC1">
      <w:pPr>
        <w:pStyle w:val="Kop2zondernummer"/>
        <w:rPr>
          <w:rFonts w:ascii="Arial" w:hAnsi="Arial"/>
          <w:lang w:eastAsia="nl-NL"/>
        </w:rPr>
      </w:pPr>
      <w:r w:rsidRPr="00E741ED">
        <w:rPr>
          <w:rFonts w:ascii="Arial" w:hAnsi="Arial"/>
          <w:lang w:eastAsia="nl-NL"/>
        </w:rPr>
        <w:t>6</w:t>
      </w:r>
      <w:r w:rsidR="000C4BC1" w:rsidRPr="00E741ED">
        <w:rPr>
          <w:rFonts w:ascii="Arial" w:hAnsi="Arial"/>
          <w:lang w:eastAsia="nl-NL"/>
        </w:rPr>
        <w:t>. Escalatie</w:t>
      </w:r>
    </w:p>
    <w:p w14:paraId="5216B596" w14:textId="57130E31" w:rsidR="00C044E2" w:rsidRPr="00E741ED" w:rsidRDefault="00C044E2" w:rsidP="00C044E2">
      <w:pPr>
        <w:rPr>
          <w:rFonts w:ascii="Arial" w:hAnsi="Arial" w:cs="Arial"/>
          <w:sz w:val="20"/>
          <w:szCs w:val="20"/>
          <w:lang w:eastAsia="nl-NL"/>
        </w:rPr>
      </w:pPr>
      <w:r w:rsidRPr="00E741ED">
        <w:rPr>
          <w:rFonts w:ascii="Arial" w:hAnsi="Arial" w:cs="Arial"/>
          <w:sz w:val="20"/>
          <w:szCs w:val="20"/>
          <w:lang w:eastAsia="nl-NL"/>
        </w:rPr>
        <w:t xml:space="preserve">Dit hoofdstuk beschrijft het escalatieproces wanneer bepaalde vereisten of KPI's niet worden behaald gedurende de looptijd van de </w:t>
      </w:r>
      <w:r w:rsidR="00CD1F84">
        <w:rPr>
          <w:rFonts w:ascii="Arial" w:hAnsi="Arial" w:cs="Arial"/>
          <w:sz w:val="20"/>
          <w:szCs w:val="20"/>
          <w:lang w:eastAsia="nl-NL"/>
        </w:rPr>
        <w:t>O</w:t>
      </w:r>
      <w:r w:rsidRPr="00E741ED">
        <w:rPr>
          <w:rFonts w:ascii="Arial" w:hAnsi="Arial" w:cs="Arial"/>
          <w:sz w:val="20"/>
          <w:szCs w:val="20"/>
          <w:lang w:eastAsia="nl-NL"/>
        </w:rPr>
        <w:t>pdracht. De escalatieprocessen worden afzonderlijk behandeld; er is geen enkele escalatieladder voor twee of meer vereisten of KPI's.</w:t>
      </w:r>
    </w:p>
    <w:p w14:paraId="23C63F8B" w14:textId="1B07961D" w:rsidR="00C044E2" w:rsidRPr="00E741ED" w:rsidRDefault="5BEE7152" w:rsidP="00EE4034">
      <w:pPr>
        <w:spacing w:line="280" w:lineRule="atLeast"/>
        <w:rPr>
          <w:rFonts w:ascii="Arial" w:hAnsi="Arial" w:cs="Arial"/>
          <w:sz w:val="20"/>
          <w:szCs w:val="20"/>
          <w:highlight w:val="yellow"/>
          <w:lang w:eastAsia="nl-NL"/>
        </w:rPr>
      </w:pPr>
      <w:r w:rsidRPr="00E741ED">
        <w:rPr>
          <w:rStyle w:val="Kop3Char"/>
          <w:rFonts w:ascii="Arial" w:hAnsi="Arial"/>
          <w:lang w:eastAsia="nl-NL"/>
        </w:rPr>
        <w:t>6</w:t>
      </w:r>
      <w:r w:rsidR="00C044E2" w:rsidRPr="00E741ED">
        <w:rPr>
          <w:rStyle w:val="Kop3Char"/>
          <w:rFonts w:ascii="Arial" w:hAnsi="Arial"/>
          <w:lang w:eastAsia="nl-NL"/>
        </w:rPr>
        <w:t>.</w:t>
      </w:r>
      <w:r w:rsidR="000C4BC1" w:rsidRPr="00E741ED">
        <w:rPr>
          <w:rStyle w:val="Kop3Char"/>
          <w:rFonts w:ascii="Arial" w:hAnsi="Arial"/>
        </w:rPr>
        <w:t>1</w:t>
      </w:r>
      <w:r w:rsidR="00C044E2" w:rsidRPr="00E741ED">
        <w:rPr>
          <w:rStyle w:val="Kop3Char"/>
          <w:rFonts w:ascii="Arial" w:hAnsi="Arial"/>
          <w:lang w:eastAsia="nl-NL"/>
        </w:rPr>
        <w:t xml:space="preserve"> Vervulling vacatures</w:t>
      </w:r>
      <w:r w:rsidR="5E35F731" w:rsidRPr="00E741ED">
        <w:rPr>
          <w:rFonts w:ascii="Arial" w:hAnsi="Arial" w:cs="Arial"/>
        </w:rPr>
        <w:br/>
      </w:r>
      <w:r w:rsidR="00C044E2" w:rsidRPr="00E741ED">
        <w:rPr>
          <w:rFonts w:ascii="Arial" w:hAnsi="Arial" w:cs="Arial"/>
          <w:sz w:val="20"/>
          <w:szCs w:val="20"/>
          <w:lang w:eastAsia="nl-NL"/>
        </w:rPr>
        <w:t xml:space="preserve">De volgende gevolgen zijn verbonden aan het niet behalen van de </w:t>
      </w:r>
      <w:proofErr w:type="spellStart"/>
      <w:r w:rsidR="00C044E2" w:rsidRPr="00E741ED">
        <w:rPr>
          <w:rFonts w:ascii="Arial" w:hAnsi="Arial" w:cs="Arial"/>
          <w:sz w:val="20"/>
          <w:szCs w:val="20"/>
          <w:lang w:eastAsia="nl-NL"/>
        </w:rPr>
        <w:t>KPI’s</w:t>
      </w:r>
      <w:proofErr w:type="spellEnd"/>
      <w:r w:rsidR="00C044E2" w:rsidRPr="00E741ED">
        <w:rPr>
          <w:rFonts w:ascii="Arial" w:hAnsi="Arial" w:cs="Arial"/>
          <w:sz w:val="20"/>
          <w:szCs w:val="20"/>
          <w:lang w:eastAsia="nl-NL"/>
        </w:rPr>
        <w:t xml:space="preserve"> met betrekking tot vervulling </w:t>
      </w:r>
      <w:r w:rsidR="00C81CA3">
        <w:rPr>
          <w:rFonts w:ascii="Arial" w:hAnsi="Arial" w:cs="Arial"/>
          <w:sz w:val="20"/>
          <w:szCs w:val="20"/>
          <w:lang w:eastAsia="nl-NL"/>
        </w:rPr>
        <w:t xml:space="preserve">van de </w:t>
      </w:r>
      <w:r w:rsidR="00C044E2" w:rsidRPr="00E741ED">
        <w:rPr>
          <w:rFonts w:ascii="Arial" w:hAnsi="Arial" w:cs="Arial"/>
          <w:sz w:val="20"/>
          <w:szCs w:val="20"/>
          <w:lang w:eastAsia="nl-NL"/>
        </w:rPr>
        <w:t xml:space="preserve">vacatures: </w:t>
      </w:r>
      <w:r w:rsidR="007C20BD">
        <w:rPr>
          <w:rFonts w:ascii="Arial" w:hAnsi="Arial" w:cs="Arial"/>
          <w:sz w:val="20"/>
          <w:szCs w:val="20"/>
          <w:lang w:eastAsia="nl-NL"/>
        </w:rPr>
        <w:t>n</w:t>
      </w:r>
      <w:r w:rsidR="00C044E2" w:rsidRPr="00E741ED">
        <w:rPr>
          <w:rFonts w:ascii="Arial" w:hAnsi="Arial" w:cs="Arial"/>
          <w:sz w:val="20"/>
          <w:szCs w:val="20"/>
          <w:lang w:eastAsia="nl-NL"/>
        </w:rPr>
        <w:t xml:space="preserve">a één keer niet voldoen, zal een gesprek plaatsvinden over de reden </w:t>
      </w:r>
      <w:r w:rsidR="00C044E2" w:rsidRPr="00E83ACA">
        <w:rPr>
          <w:rFonts w:ascii="Arial" w:hAnsi="Arial" w:cs="Arial"/>
          <w:sz w:val="20"/>
          <w:szCs w:val="20"/>
          <w:lang w:eastAsia="nl-NL"/>
        </w:rPr>
        <w:t>waarom de KPI niet is behaald</w:t>
      </w:r>
      <w:r w:rsidR="00C044E2" w:rsidRPr="00E741ED">
        <w:rPr>
          <w:rFonts w:ascii="Arial" w:hAnsi="Arial" w:cs="Arial"/>
          <w:sz w:val="20"/>
          <w:szCs w:val="20"/>
          <w:lang w:eastAsia="nl-NL"/>
        </w:rPr>
        <w:t xml:space="preserve">, waarbij de Opdrachtnemer uitleg zal geven over welke maatregelen genomen zullen worden om dit in de toekomst te voorkomen. Na twee keer niet voldoen aan de KPI moet er een verbeterplan worden opgesteld (zie sectie </w:t>
      </w:r>
      <w:r w:rsidR="597CDA41" w:rsidRPr="00E741ED">
        <w:rPr>
          <w:rFonts w:ascii="Arial" w:hAnsi="Arial" w:cs="Arial"/>
          <w:sz w:val="20"/>
          <w:szCs w:val="20"/>
          <w:lang w:eastAsia="nl-NL"/>
        </w:rPr>
        <w:t>6</w:t>
      </w:r>
      <w:r w:rsidR="00C044E2" w:rsidRPr="00E741ED">
        <w:rPr>
          <w:rFonts w:ascii="Arial" w:hAnsi="Arial" w:cs="Arial"/>
          <w:sz w:val="20"/>
          <w:szCs w:val="20"/>
          <w:lang w:eastAsia="nl-NL"/>
        </w:rPr>
        <w:t>.</w:t>
      </w:r>
      <w:r w:rsidR="00145ABE">
        <w:rPr>
          <w:rFonts w:ascii="Arial" w:hAnsi="Arial" w:cs="Arial"/>
          <w:sz w:val="20"/>
          <w:szCs w:val="20"/>
          <w:lang w:eastAsia="nl-NL"/>
        </w:rPr>
        <w:t>6</w:t>
      </w:r>
      <w:r w:rsidR="00C044E2" w:rsidRPr="00E741ED">
        <w:rPr>
          <w:rFonts w:ascii="Arial" w:hAnsi="Arial" w:cs="Arial"/>
          <w:sz w:val="20"/>
          <w:szCs w:val="20"/>
          <w:lang w:eastAsia="nl-NL"/>
        </w:rPr>
        <w:t>) binnen twee weken na de kennisgeving van de Opdrachtgever dat de KPI niet is behaald. Na drie keer niet voldoen</w:t>
      </w:r>
      <w:r w:rsidR="48DA7EA9" w:rsidRPr="00E741ED">
        <w:rPr>
          <w:rFonts w:ascii="Arial" w:hAnsi="Arial" w:cs="Arial"/>
          <w:sz w:val="20"/>
          <w:szCs w:val="20"/>
          <w:lang w:eastAsia="nl-NL"/>
        </w:rPr>
        <w:t xml:space="preserve">, kan de Opdrachtgever </w:t>
      </w:r>
      <w:r w:rsidR="0073153A">
        <w:rPr>
          <w:rFonts w:ascii="Arial" w:hAnsi="Arial" w:cs="Arial"/>
          <w:sz w:val="20"/>
          <w:szCs w:val="20"/>
          <w:lang w:eastAsia="nl-NL"/>
        </w:rPr>
        <w:t xml:space="preserve">de Raamovereenkomst </w:t>
      </w:r>
      <w:r w:rsidR="00C044E2" w:rsidRPr="00E741ED">
        <w:rPr>
          <w:rFonts w:ascii="Arial" w:hAnsi="Arial" w:cs="Arial"/>
          <w:sz w:val="20"/>
          <w:szCs w:val="20"/>
          <w:lang w:eastAsia="nl-NL"/>
        </w:rPr>
        <w:t>beëindig</w:t>
      </w:r>
      <w:r w:rsidR="64D76178" w:rsidRPr="00E741ED">
        <w:rPr>
          <w:rFonts w:ascii="Arial" w:hAnsi="Arial" w:cs="Arial"/>
          <w:sz w:val="20"/>
          <w:szCs w:val="20"/>
          <w:lang w:eastAsia="nl-NL"/>
        </w:rPr>
        <w:t>en</w:t>
      </w:r>
      <w:r w:rsidR="00C044E2" w:rsidRPr="00E741ED">
        <w:rPr>
          <w:rFonts w:ascii="Arial" w:hAnsi="Arial" w:cs="Arial"/>
          <w:sz w:val="20"/>
          <w:szCs w:val="20"/>
          <w:lang w:eastAsia="nl-NL"/>
        </w:rPr>
        <w:t>.</w:t>
      </w:r>
    </w:p>
    <w:p w14:paraId="2014991C" w14:textId="161908E3" w:rsidR="000C4BC1" w:rsidRPr="00E741ED" w:rsidRDefault="17ED6A6D" w:rsidP="00EE4034">
      <w:pPr>
        <w:spacing w:line="280" w:lineRule="atLeast"/>
        <w:rPr>
          <w:rFonts w:ascii="Arial" w:hAnsi="Arial" w:cs="Arial"/>
          <w:sz w:val="20"/>
          <w:szCs w:val="20"/>
          <w:lang w:eastAsia="nl-NL"/>
        </w:rPr>
      </w:pPr>
      <w:r w:rsidRPr="00E741ED">
        <w:rPr>
          <w:rStyle w:val="Kop3Char"/>
          <w:rFonts w:ascii="Arial" w:hAnsi="Arial"/>
          <w:lang w:eastAsia="nl-NL"/>
        </w:rPr>
        <w:t>6</w:t>
      </w:r>
      <w:r w:rsidR="000C4BC1" w:rsidRPr="00E741ED">
        <w:rPr>
          <w:rStyle w:val="Kop3Char"/>
          <w:rFonts w:ascii="Arial" w:hAnsi="Arial"/>
          <w:lang w:eastAsia="nl-NL"/>
        </w:rPr>
        <w:t>.2 Veiligheid</w:t>
      </w:r>
      <w:r w:rsidR="5363BDEE" w:rsidRPr="00E741ED">
        <w:rPr>
          <w:rFonts w:ascii="Arial" w:hAnsi="Arial" w:cs="Arial"/>
        </w:rPr>
        <w:br/>
      </w:r>
      <w:r w:rsidR="000C4BC1" w:rsidRPr="00E741ED">
        <w:rPr>
          <w:rFonts w:ascii="Arial" w:hAnsi="Arial" w:cs="Arial"/>
          <w:sz w:val="20"/>
          <w:szCs w:val="20"/>
          <w:lang w:eastAsia="nl-NL"/>
        </w:rPr>
        <w:t xml:space="preserve">De volgende gevolgen zijn verbonden aan het ongeoorloofd niet behalen van de KPI met betrekking tot veiligheid: </w:t>
      </w:r>
      <w:r w:rsidR="0073153A">
        <w:rPr>
          <w:rFonts w:ascii="Arial" w:hAnsi="Arial" w:cs="Arial"/>
          <w:sz w:val="20"/>
          <w:szCs w:val="20"/>
          <w:lang w:eastAsia="nl-NL"/>
        </w:rPr>
        <w:t>n</w:t>
      </w:r>
      <w:r w:rsidR="000C4BC1" w:rsidRPr="00E741ED">
        <w:rPr>
          <w:rFonts w:ascii="Arial" w:hAnsi="Arial" w:cs="Arial"/>
          <w:sz w:val="20"/>
          <w:szCs w:val="20"/>
          <w:lang w:eastAsia="nl-NL"/>
        </w:rPr>
        <w:t xml:space="preserve">a één keer niet voldoen, moet er een verbeterplan worden opgesteld (zie sectie </w:t>
      </w:r>
      <w:r w:rsidR="22629872" w:rsidRPr="00E741ED">
        <w:rPr>
          <w:rFonts w:ascii="Arial" w:hAnsi="Arial" w:cs="Arial"/>
          <w:sz w:val="20"/>
          <w:szCs w:val="20"/>
          <w:lang w:eastAsia="nl-NL"/>
        </w:rPr>
        <w:t>6</w:t>
      </w:r>
      <w:r w:rsidR="000C4BC1" w:rsidRPr="00E741ED">
        <w:rPr>
          <w:rFonts w:ascii="Arial" w:hAnsi="Arial" w:cs="Arial"/>
          <w:sz w:val="20"/>
          <w:szCs w:val="20"/>
          <w:lang w:eastAsia="nl-NL"/>
        </w:rPr>
        <w:t>.</w:t>
      </w:r>
      <w:r w:rsidR="00145ABE">
        <w:rPr>
          <w:rFonts w:ascii="Arial" w:hAnsi="Arial" w:cs="Arial"/>
          <w:sz w:val="20"/>
          <w:szCs w:val="20"/>
          <w:lang w:eastAsia="nl-NL"/>
        </w:rPr>
        <w:t>6</w:t>
      </w:r>
      <w:r w:rsidR="000C4BC1" w:rsidRPr="00E741ED">
        <w:rPr>
          <w:rFonts w:ascii="Arial" w:hAnsi="Arial" w:cs="Arial"/>
          <w:sz w:val="20"/>
          <w:szCs w:val="20"/>
          <w:lang w:eastAsia="nl-NL"/>
        </w:rPr>
        <w:t>) binnen twee weken na de kennisgeving van de Opdrachtgever dat de KPI niet is behaald. Na twee keer niet voldoen aan de KPI</w:t>
      </w:r>
      <w:r w:rsidR="008E28AB">
        <w:rPr>
          <w:rFonts w:ascii="Arial" w:hAnsi="Arial" w:cs="Arial"/>
          <w:sz w:val="20"/>
          <w:szCs w:val="20"/>
          <w:lang w:eastAsia="nl-NL"/>
        </w:rPr>
        <w:t>,</w:t>
      </w:r>
      <w:r w:rsidR="008E28AB" w:rsidRPr="008E28AB">
        <w:rPr>
          <w:rFonts w:ascii="Arial" w:hAnsi="Arial" w:cs="Arial"/>
          <w:sz w:val="20"/>
          <w:szCs w:val="20"/>
          <w:lang w:eastAsia="nl-NL"/>
        </w:rPr>
        <w:t xml:space="preserve"> </w:t>
      </w:r>
      <w:r w:rsidR="008E28AB" w:rsidRPr="00E741ED">
        <w:rPr>
          <w:rFonts w:ascii="Arial" w:hAnsi="Arial" w:cs="Arial"/>
          <w:sz w:val="20"/>
          <w:szCs w:val="20"/>
          <w:lang w:eastAsia="nl-NL"/>
        </w:rPr>
        <w:t xml:space="preserve">kan de Opdrachtgever </w:t>
      </w:r>
      <w:r w:rsidR="008E28AB">
        <w:rPr>
          <w:rFonts w:ascii="Arial" w:hAnsi="Arial" w:cs="Arial"/>
          <w:sz w:val="20"/>
          <w:szCs w:val="20"/>
          <w:lang w:eastAsia="nl-NL"/>
        </w:rPr>
        <w:t xml:space="preserve">de Raamovereenkomst </w:t>
      </w:r>
      <w:r w:rsidR="008E28AB" w:rsidRPr="00E741ED">
        <w:rPr>
          <w:rFonts w:ascii="Arial" w:hAnsi="Arial" w:cs="Arial"/>
          <w:sz w:val="20"/>
          <w:szCs w:val="20"/>
          <w:lang w:eastAsia="nl-NL"/>
        </w:rPr>
        <w:t>beëindigen</w:t>
      </w:r>
      <w:r w:rsidR="000C4BC1" w:rsidRPr="00E741ED">
        <w:rPr>
          <w:rFonts w:ascii="Arial" w:hAnsi="Arial" w:cs="Arial"/>
          <w:sz w:val="20"/>
          <w:szCs w:val="20"/>
          <w:lang w:eastAsia="nl-NL"/>
        </w:rPr>
        <w:t>.</w:t>
      </w:r>
    </w:p>
    <w:p w14:paraId="0780861A" w14:textId="0ABC7B18" w:rsidR="00C044E2" w:rsidRPr="00E741ED" w:rsidRDefault="270FE7EE" w:rsidP="00EE4034">
      <w:pPr>
        <w:spacing w:line="280" w:lineRule="atLeast"/>
        <w:rPr>
          <w:rFonts w:ascii="Arial" w:hAnsi="Arial" w:cs="Arial"/>
          <w:sz w:val="20"/>
          <w:szCs w:val="20"/>
          <w:lang w:eastAsia="nl-NL"/>
        </w:rPr>
      </w:pPr>
      <w:r w:rsidRPr="00E741ED">
        <w:rPr>
          <w:rStyle w:val="Kop3Char"/>
          <w:rFonts w:ascii="Arial" w:hAnsi="Arial"/>
          <w:lang w:eastAsia="nl-NL"/>
        </w:rPr>
        <w:t>6</w:t>
      </w:r>
      <w:r w:rsidR="00C044E2" w:rsidRPr="00E741ED">
        <w:rPr>
          <w:rStyle w:val="Kop3Char"/>
          <w:rFonts w:ascii="Arial" w:hAnsi="Arial"/>
          <w:lang w:eastAsia="nl-NL"/>
        </w:rPr>
        <w:t>.</w:t>
      </w:r>
      <w:r w:rsidR="000C4BC1" w:rsidRPr="00E741ED">
        <w:rPr>
          <w:rStyle w:val="Kop3Char"/>
          <w:rFonts w:ascii="Arial" w:hAnsi="Arial"/>
          <w:lang w:eastAsia="nl-NL"/>
        </w:rPr>
        <w:t>3 Service</w:t>
      </w:r>
      <w:r w:rsidR="3A58236A" w:rsidRPr="00E741ED">
        <w:rPr>
          <w:rFonts w:ascii="Arial" w:hAnsi="Arial" w:cs="Arial"/>
        </w:rPr>
        <w:br/>
      </w:r>
      <w:r w:rsidR="00C044E2" w:rsidRPr="00E741ED">
        <w:rPr>
          <w:rFonts w:ascii="Arial" w:hAnsi="Arial" w:cs="Arial"/>
          <w:sz w:val="20"/>
          <w:szCs w:val="20"/>
          <w:lang w:eastAsia="nl-NL"/>
        </w:rPr>
        <w:t xml:space="preserve">De volgende gevolgen zijn verbonden aan het ongeoorloofd niet behalen van de </w:t>
      </w:r>
      <w:r w:rsidR="000C4BC1" w:rsidRPr="00E741ED">
        <w:rPr>
          <w:rFonts w:ascii="Arial" w:hAnsi="Arial" w:cs="Arial"/>
          <w:sz w:val="20"/>
          <w:szCs w:val="20"/>
          <w:lang w:eastAsia="nl-NL"/>
        </w:rPr>
        <w:t>service</w:t>
      </w:r>
      <w:r w:rsidR="00C044E2" w:rsidRPr="00E741ED">
        <w:rPr>
          <w:rFonts w:ascii="Arial" w:hAnsi="Arial" w:cs="Arial"/>
          <w:sz w:val="20"/>
          <w:szCs w:val="20"/>
          <w:lang w:eastAsia="nl-NL"/>
        </w:rPr>
        <w:t xml:space="preserve"> KPI: </w:t>
      </w:r>
      <w:r w:rsidR="002610DC">
        <w:rPr>
          <w:rFonts w:ascii="Arial" w:hAnsi="Arial" w:cs="Arial"/>
          <w:sz w:val="20"/>
          <w:szCs w:val="20"/>
          <w:lang w:eastAsia="nl-NL"/>
        </w:rPr>
        <w:t>n</w:t>
      </w:r>
      <w:r w:rsidR="00C044E2" w:rsidRPr="00E741ED">
        <w:rPr>
          <w:rFonts w:ascii="Arial" w:hAnsi="Arial" w:cs="Arial"/>
          <w:sz w:val="20"/>
          <w:szCs w:val="20"/>
          <w:lang w:eastAsia="nl-NL"/>
        </w:rPr>
        <w:t xml:space="preserve">a één keer niet voldoen, zal een gesprek plaatsvinden over de reden waarom de KPI niet </w:t>
      </w:r>
      <w:r w:rsidR="007A697D">
        <w:rPr>
          <w:rFonts w:ascii="Arial" w:hAnsi="Arial" w:cs="Arial"/>
          <w:sz w:val="20"/>
          <w:szCs w:val="20"/>
          <w:lang w:eastAsia="nl-NL"/>
        </w:rPr>
        <w:t>is</w:t>
      </w:r>
      <w:r w:rsidR="00C044E2" w:rsidRPr="00E741ED">
        <w:rPr>
          <w:rFonts w:ascii="Arial" w:hAnsi="Arial" w:cs="Arial"/>
          <w:sz w:val="20"/>
          <w:szCs w:val="20"/>
          <w:lang w:eastAsia="nl-NL"/>
        </w:rPr>
        <w:t xml:space="preserve"> behaald, waarbij de </w:t>
      </w:r>
      <w:r w:rsidR="007A697D">
        <w:rPr>
          <w:rFonts w:ascii="Arial" w:hAnsi="Arial" w:cs="Arial"/>
          <w:sz w:val="20"/>
          <w:szCs w:val="20"/>
          <w:lang w:eastAsia="nl-NL"/>
        </w:rPr>
        <w:t>O</w:t>
      </w:r>
      <w:r w:rsidR="00C044E2" w:rsidRPr="00E741ED">
        <w:rPr>
          <w:rFonts w:ascii="Arial" w:hAnsi="Arial" w:cs="Arial"/>
          <w:sz w:val="20"/>
          <w:szCs w:val="20"/>
          <w:lang w:eastAsia="nl-NL"/>
        </w:rPr>
        <w:t xml:space="preserve">pdrachtnemer ook uitleg zal geven over welke maatregelen genomen zullen worden om dit in de toekomst te voorkomen. Na twee keer niet voldoen aan de KPI moet er een verbeterplan worden opgesteld (zie sectie </w:t>
      </w:r>
      <w:r w:rsidR="2B674DED" w:rsidRPr="00E741ED">
        <w:rPr>
          <w:rFonts w:ascii="Arial" w:hAnsi="Arial" w:cs="Arial"/>
          <w:sz w:val="20"/>
          <w:szCs w:val="20"/>
          <w:lang w:eastAsia="nl-NL"/>
        </w:rPr>
        <w:t>6</w:t>
      </w:r>
      <w:r w:rsidR="00C044E2" w:rsidRPr="00E741ED">
        <w:rPr>
          <w:rFonts w:ascii="Arial" w:hAnsi="Arial" w:cs="Arial"/>
          <w:sz w:val="20"/>
          <w:szCs w:val="20"/>
          <w:lang w:eastAsia="nl-NL"/>
        </w:rPr>
        <w:t>.</w:t>
      </w:r>
      <w:r w:rsidR="00145ABE">
        <w:rPr>
          <w:rFonts w:ascii="Arial" w:hAnsi="Arial" w:cs="Arial"/>
          <w:sz w:val="20"/>
          <w:szCs w:val="20"/>
          <w:lang w:eastAsia="nl-NL"/>
        </w:rPr>
        <w:t>6</w:t>
      </w:r>
      <w:r w:rsidR="00C044E2" w:rsidRPr="00E741ED">
        <w:rPr>
          <w:rFonts w:ascii="Arial" w:hAnsi="Arial" w:cs="Arial"/>
          <w:sz w:val="20"/>
          <w:szCs w:val="20"/>
          <w:lang w:eastAsia="nl-NL"/>
        </w:rPr>
        <w:t xml:space="preserve">) binnen twee weken na de kennisgeving van de Opdrachtgever dat de KPI niet is behaald. Na drie keer niet voldoen </w:t>
      </w:r>
      <w:r w:rsidR="008E28AB">
        <w:rPr>
          <w:rFonts w:ascii="Arial" w:hAnsi="Arial" w:cs="Arial"/>
          <w:sz w:val="20"/>
          <w:szCs w:val="20"/>
          <w:lang w:eastAsia="nl-NL"/>
        </w:rPr>
        <w:t xml:space="preserve">aan de KPI, </w:t>
      </w:r>
      <w:r w:rsidR="008E28AB" w:rsidRPr="00E741ED">
        <w:rPr>
          <w:rFonts w:ascii="Arial" w:hAnsi="Arial" w:cs="Arial"/>
          <w:sz w:val="20"/>
          <w:szCs w:val="20"/>
          <w:lang w:eastAsia="nl-NL"/>
        </w:rPr>
        <w:t xml:space="preserve">kan de Opdrachtgever </w:t>
      </w:r>
      <w:r w:rsidR="008E28AB">
        <w:rPr>
          <w:rFonts w:ascii="Arial" w:hAnsi="Arial" w:cs="Arial"/>
          <w:sz w:val="20"/>
          <w:szCs w:val="20"/>
          <w:lang w:eastAsia="nl-NL"/>
        </w:rPr>
        <w:t xml:space="preserve">de Raamovereenkomst </w:t>
      </w:r>
      <w:r w:rsidR="008E28AB" w:rsidRPr="00E741ED">
        <w:rPr>
          <w:rFonts w:ascii="Arial" w:hAnsi="Arial" w:cs="Arial"/>
          <w:sz w:val="20"/>
          <w:szCs w:val="20"/>
          <w:lang w:eastAsia="nl-NL"/>
        </w:rPr>
        <w:t>beëindigen</w:t>
      </w:r>
      <w:r w:rsidR="00C044E2" w:rsidRPr="00E741ED">
        <w:rPr>
          <w:rFonts w:ascii="Arial" w:hAnsi="Arial" w:cs="Arial"/>
          <w:sz w:val="20"/>
          <w:szCs w:val="20"/>
          <w:lang w:eastAsia="nl-NL"/>
        </w:rPr>
        <w:t>.</w:t>
      </w:r>
    </w:p>
    <w:p w14:paraId="65E6C6F0" w14:textId="3E2725A5" w:rsidR="36250B2D" w:rsidRPr="00E741ED" w:rsidRDefault="6540E575" w:rsidP="00EE4034">
      <w:pPr>
        <w:spacing w:line="280" w:lineRule="atLeast"/>
        <w:rPr>
          <w:rFonts w:ascii="Arial" w:eastAsia="Arial" w:hAnsi="Arial" w:cs="Arial"/>
          <w:sz w:val="20"/>
          <w:szCs w:val="20"/>
          <w:highlight w:val="yellow"/>
          <w:lang w:eastAsia="nl-NL"/>
        </w:rPr>
      </w:pPr>
      <w:r w:rsidRPr="00E741ED">
        <w:rPr>
          <w:rFonts w:ascii="Arial" w:eastAsia="Calibri" w:hAnsi="Arial" w:cs="Arial"/>
          <w:b/>
          <w:bCs/>
          <w:color w:val="BC1413"/>
          <w:sz w:val="23"/>
          <w:szCs w:val="23"/>
        </w:rPr>
        <w:lastRenderedPageBreak/>
        <w:t>6</w:t>
      </w:r>
      <w:r w:rsidR="625295BE" w:rsidRPr="00E741ED">
        <w:rPr>
          <w:rFonts w:ascii="Arial" w:eastAsia="Calibri" w:hAnsi="Arial" w:cs="Arial"/>
          <w:b/>
          <w:bCs/>
          <w:color w:val="BC1413"/>
          <w:sz w:val="23"/>
          <w:szCs w:val="23"/>
        </w:rPr>
        <w:t>.4 Werknemerstevredenheid</w:t>
      </w:r>
      <w:r w:rsidR="36250B2D" w:rsidRPr="00E741ED">
        <w:rPr>
          <w:rFonts w:ascii="Arial" w:hAnsi="Arial" w:cs="Arial"/>
        </w:rPr>
        <w:br/>
      </w:r>
      <w:r w:rsidR="625295BE" w:rsidRPr="00E741ED">
        <w:rPr>
          <w:rFonts w:ascii="Arial" w:eastAsia="Arial" w:hAnsi="Arial" w:cs="Arial"/>
          <w:sz w:val="20"/>
          <w:szCs w:val="20"/>
        </w:rPr>
        <w:t xml:space="preserve">De volgende gevolgen zijn verbonden aan het ongeoorloofd niet behalen van de KPI’s met betrekking tot de werknemerstevredenheid: </w:t>
      </w:r>
      <w:r w:rsidR="002610DC">
        <w:rPr>
          <w:rFonts w:ascii="Arial" w:eastAsia="Arial" w:hAnsi="Arial" w:cs="Arial"/>
          <w:sz w:val="20"/>
          <w:szCs w:val="20"/>
        </w:rPr>
        <w:t>n</w:t>
      </w:r>
      <w:r w:rsidR="625295BE" w:rsidRPr="00E741ED">
        <w:rPr>
          <w:rFonts w:ascii="Arial" w:eastAsia="Arial" w:hAnsi="Arial" w:cs="Arial"/>
          <w:sz w:val="20"/>
          <w:szCs w:val="20"/>
        </w:rPr>
        <w:t xml:space="preserve">a één keer niet voldoen, moet er een verbeterplan worden opgesteld (zie sectie </w:t>
      </w:r>
      <w:r w:rsidR="6CA7ABFD" w:rsidRPr="00E741ED">
        <w:rPr>
          <w:rFonts w:ascii="Arial" w:eastAsia="Arial" w:hAnsi="Arial" w:cs="Arial"/>
          <w:sz w:val="20"/>
          <w:szCs w:val="20"/>
        </w:rPr>
        <w:t>6</w:t>
      </w:r>
      <w:r w:rsidR="625295BE" w:rsidRPr="00E741ED">
        <w:rPr>
          <w:rFonts w:ascii="Arial" w:eastAsia="Arial" w:hAnsi="Arial" w:cs="Arial"/>
          <w:sz w:val="20"/>
          <w:szCs w:val="20"/>
        </w:rPr>
        <w:t>.</w:t>
      </w:r>
      <w:r w:rsidR="00145ABE">
        <w:rPr>
          <w:rFonts w:ascii="Arial" w:eastAsia="Arial" w:hAnsi="Arial" w:cs="Arial"/>
          <w:sz w:val="20"/>
          <w:szCs w:val="20"/>
        </w:rPr>
        <w:t>6</w:t>
      </w:r>
      <w:r w:rsidR="625295BE" w:rsidRPr="00E741ED">
        <w:rPr>
          <w:rFonts w:ascii="Arial" w:eastAsia="Arial" w:hAnsi="Arial" w:cs="Arial"/>
          <w:sz w:val="20"/>
          <w:szCs w:val="20"/>
        </w:rPr>
        <w:t>) binnen twee weken na de kennisgeving van de Opdrachtgever dat de KPI niet is behaald. Na twee keer niet voldoen</w:t>
      </w:r>
      <w:r w:rsidR="008E28AB">
        <w:rPr>
          <w:rFonts w:ascii="Arial" w:eastAsia="Arial" w:hAnsi="Arial" w:cs="Arial"/>
          <w:sz w:val="20"/>
          <w:szCs w:val="20"/>
        </w:rPr>
        <w:t xml:space="preserve"> aan de KPI</w:t>
      </w:r>
      <w:r w:rsidR="625295BE" w:rsidRPr="00E741ED">
        <w:rPr>
          <w:rFonts w:ascii="Arial" w:eastAsia="Arial" w:hAnsi="Arial" w:cs="Arial"/>
          <w:sz w:val="20"/>
          <w:szCs w:val="20"/>
        </w:rPr>
        <w:t xml:space="preserve">, kan de Opdrachtgever </w:t>
      </w:r>
      <w:r w:rsidR="00924275">
        <w:rPr>
          <w:rFonts w:ascii="Arial" w:eastAsia="Arial" w:hAnsi="Arial" w:cs="Arial"/>
          <w:sz w:val="20"/>
          <w:szCs w:val="20"/>
        </w:rPr>
        <w:t xml:space="preserve">de Raamovereenkomst </w:t>
      </w:r>
      <w:r w:rsidR="625295BE" w:rsidRPr="00E741ED">
        <w:rPr>
          <w:rFonts w:ascii="Arial" w:eastAsia="Arial" w:hAnsi="Arial" w:cs="Arial"/>
          <w:sz w:val="20"/>
          <w:szCs w:val="20"/>
        </w:rPr>
        <w:t>beëindigen.</w:t>
      </w:r>
    </w:p>
    <w:p w14:paraId="11D069B1" w14:textId="255D948A" w:rsidR="6EFC129F" w:rsidRPr="00E741ED" w:rsidRDefault="6EFC129F" w:rsidP="00EE4034">
      <w:pPr>
        <w:spacing w:line="280" w:lineRule="atLeast"/>
        <w:rPr>
          <w:rFonts w:ascii="Arial" w:eastAsia="Arial" w:hAnsi="Arial" w:cs="Arial"/>
          <w:sz w:val="20"/>
          <w:szCs w:val="20"/>
          <w:highlight w:val="yellow"/>
        </w:rPr>
      </w:pPr>
      <w:r w:rsidRPr="00E741ED">
        <w:rPr>
          <w:rFonts w:ascii="Arial" w:eastAsia="Calibri" w:hAnsi="Arial" w:cs="Arial"/>
          <w:b/>
          <w:bCs/>
          <w:color w:val="BC1413"/>
          <w:sz w:val="23"/>
          <w:szCs w:val="23"/>
        </w:rPr>
        <w:t>6.</w:t>
      </w:r>
      <w:r w:rsidR="41A6CD7F" w:rsidRPr="00E741ED">
        <w:rPr>
          <w:rFonts w:ascii="Arial" w:eastAsia="Calibri" w:hAnsi="Arial" w:cs="Arial"/>
          <w:b/>
          <w:bCs/>
          <w:color w:val="BC1413"/>
          <w:sz w:val="23"/>
          <w:szCs w:val="23"/>
        </w:rPr>
        <w:t>5</w:t>
      </w:r>
      <w:r w:rsidRPr="00E741ED">
        <w:rPr>
          <w:rFonts w:ascii="Arial" w:eastAsia="Calibri" w:hAnsi="Arial" w:cs="Arial"/>
          <w:b/>
          <w:bCs/>
          <w:color w:val="BC1413"/>
          <w:sz w:val="23"/>
          <w:szCs w:val="23"/>
        </w:rPr>
        <w:t xml:space="preserve"> Rapportages</w:t>
      </w:r>
      <w:r w:rsidRPr="00E741ED">
        <w:rPr>
          <w:rFonts w:ascii="Arial" w:hAnsi="Arial" w:cs="Arial"/>
        </w:rPr>
        <w:br/>
      </w:r>
      <w:r w:rsidRPr="00E741ED">
        <w:rPr>
          <w:rFonts w:ascii="Arial" w:eastAsia="Arial" w:hAnsi="Arial" w:cs="Arial"/>
          <w:sz w:val="20"/>
          <w:szCs w:val="20"/>
        </w:rPr>
        <w:t xml:space="preserve">De volgende gevolgen zijn verbonden aan het ongeoorloofd niet behalen van de KPI’s met betrekking tot de rapportages: </w:t>
      </w:r>
      <w:r w:rsidR="00BF7F7E">
        <w:rPr>
          <w:rFonts w:ascii="Arial" w:eastAsia="Arial" w:hAnsi="Arial" w:cs="Arial"/>
          <w:sz w:val="20"/>
          <w:szCs w:val="20"/>
        </w:rPr>
        <w:t>n</w:t>
      </w:r>
      <w:r w:rsidRPr="00E741ED">
        <w:rPr>
          <w:rFonts w:ascii="Arial" w:eastAsia="Arial" w:hAnsi="Arial" w:cs="Arial"/>
          <w:sz w:val="20"/>
          <w:szCs w:val="20"/>
        </w:rPr>
        <w:t>a één keer niet voldoen, moet er een verbeterplan worden opgesteld (zie sectie 6.6) binnen twee weken na de kennisgeving van de Opdrachtgever dat de KPI niet is behaald. Na twee keer niet voldoen</w:t>
      </w:r>
      <w:r w:rsidR="008E28AB">
        <w:rPr>
          <w:rFonts w:ascii="Arial" w:eastAsia="Arial" w:hAnsi="Arial" w:cs="Arial"/>
          <w:sz w:val="20"/>
          <w:szCs w:val="20"/>
        </w:rPr>
        <w:t xml:space="preserve"> aan de KPI</w:t>
      </w:r>
      <w:r w:rsidRPr="00E741ED">
        <w:rPr>
          <w:rFonts w:ascii="Arial" w:eastAsia="Arial" w:hAnsi="Arial" w:cs="Arial"/>
          <w:sz w:val="20"/>
          <w:szCs w:val="20"/>
        </w:rPr>
        <w:t xml:space="preserve">, kan de Opdrachtgever </w:t>
      </w:r>
      <w:r w:rsidR="00BF7F7E">
        <w:rPr>
          <w:rFonts w:ascii="Arial" w:eastAsia="Arial" w:hAnsi="Arial" w:cs="Arial"/>
          <w:sz w:val="20"/>
          <w:szCs w:val="20"/>
        </w:rPr>
        <w:t xml:space="preserve">de Raamovereenkomst </w:t>
      </w:r>
      <w:r w:rsidRPr="00E741ED">
        <w:rPr>
          <w:rFonts w:ascii="Arial" w:eastAsia="Arial" w:hAnsi="Arial" w:cs="Arial"/>
          <w:sz w:val="20"/>
          <w:szCs w:val="20"/>
        </w:rPr>
        <w:t>beëindigen.</w:t>
      </w:r>
    </w:p>
    <w:p w14:paraId="68A53550" w14:textId="1324A1FB" w:rsidR="00C044E2" w:rsidRPr="00E741ED" w:rsidRDefault="0CEFF1A4" w:rsidP="00EE4034">
      <w:pPr>
        <w:spacing w:line="280" w:lineRule="atLeast"/>
        <w:rPr>
          <w:rFonts w:ascii="Arial" w:hAnsi="Arial" w:cs="Arial"/>
          <w:sz w:val="20"/>
          <w:szCs w:val="20"/>
          <w:lang w:eastAsia="nl-NL"/>
        </w:rPr>
      </w:pPr>
      <w:r w:rsidRPr="00E741ED">
        <w:rPr>
          <w:rStyle w:val="Kop3Char"/>
          <w:rFonts w:ascii="Arial" w:hAnsi="Arial"/>
          <w:lang w:eastAsia="nl-NL"/>
        </w:rPr>
        <w:t>6</w:t>
      </w:r>
      <w:r w:rsidR="00C044E2" w:rsidRPr="00E741ED">
        <w:rPr>
          <w:rStyle w:val="Kop3Char"/>
          <w:rFonts w:ascii="Arial" w:hAnsi="Arial"/>
          <w:lang w:eastAsia="nl-NL"/>
        </w:rPr>
        <w:t>.</w:t>
      </w:r>
      <w:r w:rsidR="104404DF" w:rsidRPr="00E741ED">
        <w:rPr>
          <w:rStyle w:val="Kop3Char"/>
          <w:rFonts w:ascii="Arial" w:hAnsi="Arial"/>
          <w:lang w:eastAsia="nl-NL"/>
        </w:rPr>
        <w:t>6</w:t>
      </w:r>
      <w:r w:rsidR="00C044E2" w:rsidRPr="00E741ED">
        <w:rPr>
          <w:rStyle w:val="Kop3Char"/>
          <w:rFonts w:ascii="Arial" w:hAnsi="Arial"/>
          <w:lang w:eastAsia="nl-NL"/>
        </w:rPr>
        <w:t xml:space="preserve"> Eisen verbeterplan</w:t>
      </w:r>
      <w:r w:rsidR="4BC0CA2B" w:rsidRPr="00E741ED">
        <w:rPr>
          <w:rFonts w:ascii="Arial" w:hAnsi="Arial" w:cs="Arial"/>
        </w:rPr>
        <w:br/>
      </w:r>
      <w:r w:rsidR="00C044E2" w:rsidRPr="00E741ED">
        <w:rPr>
          <w:rFonts w:ascii="Arial" w:hAnsi="Arial" w:cs="Arial"/>
          <w:sz w:val="20"/>
          <w:szCs w:val="20"/>
          <w:lang w:eastAsia="nl-NL"/>
        </w:rPr>
        <w:t>Verbeteringen moeten binnen twee maanden na goedkeuring door de Opdrachtgever worden geïmplementeerd.</w:t>
      </w:r>
      <w:r w:rsidR="4BC0CA2B" w:rsidRPr="00E741ED">
        <w:rPr>
          <w:rFonts w:ascii="Arial" w:hAnsi="Arial" w:cs="Arial"/>
        </w:rPr>
        <w:br/>
      </w:r>
      <w:r w:rsidR="00C044E2" w:rsidRPr="00E741ED">
        <w:rPr>
          <w:rFonts w:ascii="Arial" w:hAnsi="Arial" w:cs="Arial"/>
          <w:sz w:val="20"/>
          <w:szCs w:val="20"/>
          <w:lang w:eastAsia="nl-NL"/>
        </w:rPr>
        <w:t xml:space="preserve">Als het verbeterplan twee keer door de Opdrachtgever wordt afgewezen, heeft de Opdrachtgever het recht om de </w:t>
      </w:r>
      <w:r w:rsidR="00BF7F7E">
        <w:rPr>
          <w:rFonts w:ascii="Arial" w:hAnsi="Arial" w:cs="Arial"/>
          <w:sz w:val="20"/>
          <w:szCs w:val="20"/>
          <w:lang w:eastAsia="nl-NL"/>
        </w:rPr>
        <w:t>Raamo</w:t>
      </w:r>
      <w:r w:rsidR="00C044E2" w:rsidRPr="00E741ED">
        <w:rPr>
          <w:rFonts w:ascii="Arial" w:hAnsi="Arial" w:cs="Arial"/>
          <w:sz w:val="20"/>
          <w:szCs w:val="20"/>
          <w:lang w:eastAsia="nl-NL"/>
        </w:rPr>
        <w:t>vereenkomst met onmiddellijke ingang te beëindigen.</w:t>
      </w:r>
      <w:r w:rsidR="4BC0CA2B" w:rsidRPr="00E741ED">
        <w:rPr>
          <w:rFonts w:ascii="Arial" w:hAnsi="Arial" w:cs="Arial"/>
        </w:rPr>
        <w:br/>
      </w:r>
      <w:r w:rsidR="00C044E2" w:rsidRPr="00E741ED">
        <w:rPr>
          <w:rFonts w:ascii="Arial" w:hAnsi="Arial" w:cs="Arial"/>
          <w:sz w:val="20"/>
          <w:szCs w:val="20"/>
          <w:lang w:eastAsia="nl-NL"/>
        </w:rPr>
        <w:t>Het verbeterplan moet de volgende punten bevatten:</w:t>
      </w:r>
    </w:p>
    <w:p w14:paraId="24FB1BCD" w14:textId="77777777" w:rsidR="00C044E2" w:rsidRPr="00E741ED" w:rsidRDefault="00C044E2" w:rsidP="00EE4034">
      <w:pPr>
        <w:numPr>
          <w:ilvl w:val="0"/>
          <w:numId w:val="49"/>
        </w:numPr>
        <w:spacing w:line="280" w:lineRule="atLeast"/>
        <w:rPr>
          <w:rFonts w:ascii="Arial" w:hAnsi="Arial" w:cs="Arial"/>
          <w:sz w:val="20"/>
          <w:szCs w:val="20"/>
          <w:lang w:eastAsia="nl-NL"/>
        </w:rPr>
      </w:pPr>
      <w:r w:rsidRPr="00E741ED">
        <w:rPr>
          <w:rFonts w:ascii="Arial" w:hAnsi="Arial" w:cs="Arial"/>
          <w:b/>
          <w:bCs/>
          <w:sz w:val="20"/>
          <w:szCs w:val="20"/>
          <w:lang w:eastAsia="nl-NL"/>
        </w:rPr>
        <w:t>Probleemomschrijving</w:t>
      </w:r>
      <w:r w:rsidRPr="00E741ED">
        <w:rPr>
          <w:rFonts w:ascii="Arial" w:hAnsi="Arial" w:cs="Arial"/>
          <w:sz w:val="20"/>
          <w:szCs w:val="20"/>
          <w:lang w:eastAsia="nl-NL"/>
        </w:rPr>
        <w:t>: Dit gedeelte beschrijft duidelijk het probleem. Het is belangrijk dat deze omschrijving specifiek en meetbaar is.</w:t>
      </w:r>
    </w:p>
    <w:p w14:paraId="506643DD" w14:textId="74965DC3" w:rsidR="00C044E2" w:rsidRPr="00E741ED" w:rsidRDefault="00C044E2" w:rsidP="00EE4034">
      <w:pPr>
        <w:numPr>
          <w:ilvl w:val="0"/>
          <w:numId w:val="49"/>
        </w:numPr>
        <w:spacing w:line="280" w:lineRule="atLeast"/>
        <w:rPr>
          <w:rFonts w:ascii="Arial" w:hAnsi="Arial" w:cs="Arial"/>
          <w:sz w:val="20"/>
          <w:szCs w:val="20"/>
          <w:lang w:eastAsia="nl-NL"/>
        </w:rPr>
      </w:pPr>
      <w:r w:rsidRPr="00E741ED">
        <w:rPr>
          <w:rFonts w:ascii="Arial" w:hAnsi="Arial" w:cs="Arial"/>
          <w:b/>
          <w:bCs/>
          <w:sz w:val="20"/>
          <w:szCs w:val="20"/>
          <w:lang w:eastAsia="nl-NL"/>
        </w:rPr>
        <w:t>Doelen</w:t>
      </w:r>
      <w:r w:rsidRPr="00E741ED">
        <w:rPr>
          <w:rFonts w:ascii="Arial" w:hAnsi="Arial" w:cs="Arial"/>
          <w:sz w:val="20"/>
          <w:szCs w:val="20"/>
          <w:lang w:eastAsia="nl-NL"/>
        </w:rPr>
        <w:t xml:space="preserve">: Dit zijn de concrete doelen die moeten worden behaald </w:t>
      </w:r>
      <w:r w:rsidR="002E0663">
        <w:rPr>
          <w:rFonts w:ascii="Arial" w:hAnsi="Arial" w:cs="Arial"/>
          <w:sz w:val="20"/>
          <w:szCs w:val="20"/>
          <w:lang w:eastAsia="nl-NL"/>
        </w:rPr>
        <w:t xml:space="preserve">door Opdrachtnemer </w:t>
      </w:r>
      <w:r w:rsidRPr="00E741ED">
        <w:rPr>
          <w:rFonts w:ascii="Arial" w:hAnsi="Arial" w:cs="Arial"/>
          <w:sz w:val="20"/>
          <w:szCs w:val="20"/>
          <w:lang w:eastAsia="nl-NL"/>
        </w:rPr>
        <w:t>met het verbeterplan. Deze doelen moeten Specifiek, Meetbaar, Acceptabel, Realistisch en Tijdgebonden zijn (SMART-criteria).</w:t>
      </w:r>
    </w:p>
    <w:p w14:paraId="7E465E8E" w14:textId="3A121508" w:rsidR="00C044E2" w:rsidRPr="00E741ED" w:rsidRDefault="00C044E2" w:rsidP="00EE4034">
      <w:pPr>
        <w:numPr>
          <w:ilvl w:val="0"/>
          <w:numId w:val="49"/>
        </w:numPr>
        <w:spacing w:line="280" w:lineRule="atLeast"/>
        <w:rPr>
          <w:rFonts w:ascii="Arial" w:hAnsi="Arial" w:cs="Arial"/>
          <w:sz w:val="20"/>
          <w:szCs w:val="20"/>
          <w:lang w:eastAsia="nl-NL"/>
        </w:rPr>
      </w:pPr>
      <w:r w:rsidRPr="00E741ED">
        <w:rPr>
          <w:rFonts w:ascii="Arial" w:hAnsi="Arial" w:cs="Arial"/>
          <w:b/>
          <w:bCs/>
          <w:sz w:val="20"/>
          <w:szCs w:val="20"/>
          <w:lang w:eastAsia="nl-NL"/>
        </w:rPr>
        <w:t>Actieplan</w:t>
      </w:r>
      <w:r w:rsidRPr="00E741ED">
        <w:rPr>
          <w:rFonts w:ascii="Arial" w:hAnsi="Arial" w:cs="Arial"/>
          <w:sz w:val="20"/>
          <w:szCs w:val="20"/>
          <w:lang w:eastAsia="nl-NL"/>
        </w:rPr>
        <w:t xml:space="preserve">: Dit gedeelte beschrijft de specifieke acties of stappen die moeten worden genomen </w:t>
      </w:r>
      <w:r w:rsidR="002E0663">
        <w:rPr>
          <w:rFonts w:ascii="Arial" w:hAnsi="Arial" w:cs="Arial"/>
          <w:sz w:val="20"/>
          <w:szCs w:val="20"/>
          <w:lang w:eastAsia="nl-NL"/>
        </w:rPr>
        <w:t xml:space="preserve">door Opdrachtnemer </w:t>
      </w:r>
      <w:r w:rsidR="00C6092D">
        <w:rPr>
          <w:rFonts w:ascii="Arial" w:hAnsi="Arial" w:cs="Arial"/>
          <w:sz w:val="20"/>
          <w:szCs w:val="20"/>
          <w:lang w:eastAsia="nl-NL"/>
        </w:rPr>
        <w:t xml:space="preserve">en/of Opdrachtgever </w:t>
      </w:r>
      <w:r w:rsidRPr="00E741ED">
        <w:rPr>
          <w:rFonts w:ascii="Arial" w:hAnsi="Arial" w:cs="Arial"/>
          <w:sz w:val="20"/>
          <w:szCs w:val="20"/>
          <w:lang w:eastAsia="nl-NL"/>
        </w:rPr>
        <w:t>om de doelen te behalen. Het bevat wie wat doet en welke middelen nodig zijn.</w:t>
      </w:r>
    </w:p>
    <w:p w14:paraId="6CA675A7" w14:textId="77777777" w:rsidR="00C044E2" w:rsidRPr="00E741ED" w:rsidRDefault="00C044E2" w:rsidP="00EE4034">
      <w:pPr>
        <w:numPr>
          <w:ilvl w:val="0"/>
          <w:numId w:val="49"/>
        </w:numPr>
        <w:spacing w:line="280" w:lineRule="atLeast"/>
        <w:rPr>
          <w:rFonts w:ascii="Arial" w:hAnsi="Arial" w:cs="Arial"/>
          <w:sz w:val="20"/>
          <w:szCs w:val="20"/>
          <w:lang w:eastAsia="nl-NL"/>
        </w:rPr>
      </w:pPr>
      <w:r w:rsidRPr="00E741ED">
        <w:rPr>
          <w:rFonts w:ascii="Arial" w:hAnsi="Arial" w:cs="Arial"/>
          <w:b/>
          <w:bCs/>
          <w:sz w:val="20"/>
          <w:szCs w:val="20"/>
          <w:lang w:eastAsia="nl-NL"/>
        </w:rPr>
        <w:t>Tijdlijn</w:t>
      </w:r>
      <w:r w:rsidRPr="00E741ED">
        <w:rPr>
          <w:rFonts w:ascii="Arial" w:hAnsi="Arial" w:cs="Arial"/>
          <w:sz w:val="20"/>
          <w:szCs w:val="20"/>
          <w:lang w:eastAsia="nl-NL"/>
        </w:rPr>
        <w:t>: Een overzicht van de tijdlijn waarbinnen de verschillende acties moeten worden uitgevoerd.</w:t>
      </w:r>
    </w:p>
    <w:p w14:paraId="48FC827A" w14:textId="77777777" w:rsidR="00C044E2" w:rsidRPr="00E741ED" w:rsidRDefault="00C044E2" w:rsidP="00EE4034">
      <w:pPr>
        <w:numPr>
          <w:ilvl w:val="0"/>
          <w:numId w:val="49"/>
        </w:numPr>
        <w:spacing w:line="280" w:lineRule="atLeast"/>
        <w:rPr>
          <w:rFonts w:ascii="Arial" w:hAnsi="Arial" w:cs="Arial"/>
          <w:sz w:val="20"/>
          <w:szCs w:val="20"/>
          <w:lang w:eastAsia="nl-NL"/>
        </w:rPr>
      </w:pPr>
      <w:r w:rsidRPr="00E741ED">
        <w:rPr>
          <w:rFonts w:ascii="Arial" w:hAnsi="Arial" w:cs="Arial"/>
          <w:b/>
          <w:bCs/>
          <w:sz w:val="20"/>
          <w:szCs w:val="20"/>
          <w:lang w:eastAsia="nl-NL"/>
        </w:rPr>
        <w:t>Verantwoordelijkheden</w:t>
      </w:r>
      <w:r w:rsidRPr="00E741ED">
        <w:rPr>
          <w:rFonts w:ascii="Arial" w:hAnsi="Arial" w:cs="Arial"/>
          <w:sz w:val="20"/>
          <w:szCs w:val="20"/>
          <w:lang w:eastAsia="nl-NL"/>
        </w:rPr>
        <w:t>: Wie is verantwoordelijk voor welke actie of onderdeel van het proces? Dit zorgt voor duidelijkheid en verantwoordelijkheid.</w:t>
      </w:r>
    </w:p>
    <w:p w14:paraId="1A265113" w14:textId="3CACFE2C" w:rsidR="00C044E2" w:rsidRPr="00E741ED" w:rsidRDefault="00C044E2" w:rsidP="00EE4034">
      <w:pPr>
        <w:numPr>
          <w:ilvl w:val="0"/>
          <w:numId w:val="49"/>
        </w:numPr>
        <w:spacing w:line="280" w:lineRule="atLeast"/>
        <w:rPr>
          <w:rFonts w:ascii="Arial" w:hAnsi="Arial" w:cs="Arial"/>
          <w:sz w:val="20"/>
          <w:szCs w:val="20"/>
          <w:lang w:eastAsia="nl-NL"/>
        </w:rPr>
      </w:pPr>
      <w:r w:rsidRPr="00E741ED">
        <w:rPr>
          <w:rFonts w:ascii="Arial" w:hAnsi="Arial" w:cs="Arial"/>
          <w:b/>
          <w:bCs/>
          <w:sz w:val="20"/>
          <w:szCs w:val="20"/>
          <w:lang w:eastAsia="nl-NL"/>
        </w:rPr>
        <w:t>Rol van de Opdrachtgever</w:t>
      </w:r>
      <w:r w:rsidRPr="00E741ED">
        <w:rPr>
          <w:rFonts w:ascii="Arial" w:hAnsi="Arial" w:cs="Arial"/>
          <w:sz w:val="20"/>
          <w:szCs w:val="20"/>
          <w:lang w:eastAsia="nl-NL"/>
        </w:rPr>
        <w:t>: Een omschrijving van de rol van de Opdrachtgever in de implementatie.</w:t>
      </w:r>
    </w:p>
    <w:p w14:paraId="4B00F5B5" w14:textId="77777777" w:rsidR="00C044E2" w:rsidRPr="00E741ED" w:rsidRDefault="00C044E2" w:rsidP="00EE4034">
      <w:pPr>
        <w:numPr>
          <w:ilvl w:val="0"/>
          <w:numId w:val="49"/>
        </w:numPr>
        <w:spacing w:line="280" w:lineRule="atLeast"/>
        <w:rPr>
          <w:rFonts w:ascii="Arial" w:hAnsi="Arial" w:cs="Arial"/>
          <w:sz w:val="20"/>
          <w:szCs w:val="20"/>
          <w:lang w:eastAsia="nl-NL"/>
        </w:rPr>
      </w:pPr>
      <w:r w:rsidRPr="00E741ED">
        <w:rPr>
          <w:rFonts w:ascii="Arial" w:hAnsi="Arial" w:cs="Arial"/>
          <w:b/>
          <w:bCs/>
          <w:sz w:val="20"/>
          <w:szCs w:val="20"/>
          <w:lang w:eastAsia="nl-NL"/>
        </w:rPr>
        <w:t>Evaluatie- en Monitoringplan</w:t>
      </w:r>
      <w:r w:rsidRPr="00E741ED">
        <w:rPr>
          <w:rFonts w:ascii="Arial" w:hAnsi="Arial" w:cs="Arial"/>
          <w:sz w:val="20"/>
          <w:szCs w:val="20"/>
          <w:lang w:eastAsia="nl-NL"/>
        </w:rPr>
        <w:t>: Hoe en wanneer de voortgang van het plan wordt geëvalueerd. Dit kan ook omvatten hoe feedback over de voortgang wordt verstrekt.</w:t>
      </w:r>
    </w:p>
    <w:p w14:paraId="3925DA7D" w14:textId="5725034D" w:rsidR="00C044E2" w:rsidRPr="00E741ED" w:rsidRDefault="00C044E2" w:rsidP="00EE4034">
      <w:pPr>
        <w:numPr>
          <w:ilvl w:val="0"/>
          <w:numId w:val="49"/>
        </w:numPr>
        <w:spacing w:line="280" w:lineRule="atLeast"/>
        <w:rPr>
          <w:rFonts w:ascii="Arial" w:hAnsi="Arial" w:cs="Arial"/>
          <w:sz w:val="20"/>
          <w:szCs w:val="20"/>
          <w:lang w:eastAsia="nl-NL"/>
        </w:rPr>
      </w:pPr>
      <w:r w:rsidRPr="00E741ED">
        <w:rPr>
          <w:rFonts w:ascii="Arial" w:hAnsi="Arial" w:cs="Arial"/>
          <w:b/>
          <w:bCs/>
          <w:sz w:val="20"/>
          <w:szCs w:val="20"/>
          <w:lang w:eastAsia="nl-NL"/>
        </w:rPr>
        <w:t>Risicomanagement</w:t>
      </w:r>
      <w:r w:rsidRPr="00E741ED">
        <w:rPr>
          <w:rFonts w:ascii="Arial" w:hAnsi="Arial" w:cs="Arial"/>
          <w:sz w:val="20"/>
          <w:szCs w:val="20"/>
          <w:lang w:eastAsia="nl-NL"/>
        </w:rPr>
        <w:t>: Identificatie van potentiële risico's en obstakels en hoe deze kunnen worden gemitigeerd.</w:t>
      </w:r>
    </w:p>
    <w:p w14:paraId="1B4F3FD3" w14:textId="77777777" w:rsidR="00C044E2" w:rsidRPr="007A268D" w:rsidRDefault="00C044E2" w:rsidP="00865849">
      <w:pPr>
        <w:rPr>
          <w:rFonts w:ascii="Arial" w:hAnsi="Arial" w:cs="Arial"/>
          <w:lang w:eastAsia="nl-NL"/>
        </w:rPr>
      </w:pPr>
    </w:p>
    <w:sectPr w:rsidR="00C044E2" w:rsidRPr="007A268D" w:rsidSect="00631726">
      <w:headerReference w:type="default" r:id="rId11"/>
      <w:footerReference w:type="even" r:id="rId12"/>
      <w:footerReference w:type="default" r:id="rId13"/>
      <w:footerReference w:type="first" r:id="rId14"/>
      <w:type w:val="oddPage"/>
      <w:pgSz w:w="11907" w:h="16840" w:code="9"/>
      <w:pgMar w:top="1418" w:right="1418" w:bottom="1474" w:left="2268" w:header="113"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8E0D2" w14:textId="77777777" w:rsidR="00273AF5" w:rsidRDefault="00273AF5">
      <w:r>
        <w:separator/>
      </w:r>
    </w:p>
    <w:p w14:paraId="6145C4B5" w14:textId="77777777" w:rsidR="00273AF5" w:rsidRDefault="00273AF5"/>
  </w:endnote>
  <w:endnote w:type="continuationSeparator" w:id="0">
    <w:p w14:paraId="09E55AAC" w14:textId="77777777" w:rsidR="00273AF5" w:rsidRDefault="00273AF5">
      <w:r>
        <w:continuationSeparator/>
      </w:r>
    </w:p>
    <w:p w14:paraId="3ED43088" w14:textId="77777777" w:rsidR="00273AF5" w:rsidRDefault="00273AF5"/>
  </w:endnote>
  <w:endnote w:type="continuationNotice" w:id="1">
    <w:p w14:paraId="3030EA5B" w14:textId="77777777" w:rsidR="00273AF5" w:rsidRDefault="00273A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ABD17" w14:textId="77777777" w:rsidR="0023236C" w:rsidRDefault="0023236C" w:rsidP="002323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AC5F5" w14:textId="77777777" w:rsidR="0023236C" w:rsidRPr="00B25DC7" w:rsidRDefault="0023236C" w:rsidP="0023236C">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7CF9" w14:textId="77777777" w:rsidR="00385CAD" w:rsidRDefault="00385CAD" w:rsidP="000020A1">
    <w:pPr>
      <w:pStyle w:val="Voetnoottekst"/>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8D930" w14:textId="77777777" w:rsidR="00273AF5" w:rsidRPr="00492FD9" w:rsidRDefault="00273AF5" w:rsidP="00721F47">
      <w:pPr>
        <w:spacing w:line="200" w:lineRule="exact"/>
        <w:rPr>
          <w:sz w:val="2"/>
        </w:rPr>
      </w:pPr>
      <w:r>
        <w:separator/>
      </w:r>
    </w:p>
  </w:footnote>
  <w:footnote w:type="continuationSeparator" w:id="0">
    <w:p w14:paraId="1CE36258" w14:textId="77777777" w:rsidR="00273AF5" w:rsidRDefault="00273AF5">
      <w:r>
        <w:continuationSeparator/>
      </w:r>
    </w:p>
    <w:p w14:paraId="5A4087A2" w14:textId="77777777" w:rsidR="00273AF5" w:rsidRDefault="00273AF5"/>
  </w:footnote>
  <w:footnote w:type="continuationNotice" w:id="1">
    <w:p w14:paraId="368A7683" w14:textId="77777777" w:rsidR="00273AF5" w:rsidRDefault="00273A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0CDFD" w14:textId="77777777" w:rsidR="001A4BC7" w:rsidRDefault="001A4BC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9FE516C"/>
    <w:lvl w:ilvl="0">
      <w:start w:val="1"/>
      <w:numFmt w:val="decimal"/>
      <w:pStyle w:val="Lijstnummering"/>
      <w:lvlText w:val="%1."/>
      <w:lvlJc w:val="left"/>
      <w:pPr>
        <w:tabs>
          <w:tab w:val="num" w:pos="360"/>
        </w:tabs>
        <w:ind w:left="360" w:hanging="360"/>
      </w:pPr>
    </w:lvl>
  </w:abstractNum>
  <w:abstractNum w:abstractNumId="1" w15:restartNumberingAfterBreak="0">
    <w:nsid w:val="02163595"/>
    <w:multiLevelType w:val="hybridMultilevel"/>
    <w:tmpl w:val="9A96D40A"/>
    <w:lvl w:ilvl="0" w:tplc="06007080">
      <w:start w:val="1"/>
      <w:numFmt w:val="bullet"/>
      <w:lvlText w:val="&gt;"/>
      <w:lvlJc w:val="left"/>
      <w:pPr>
        <w:ind w:left="1284" w:hanging="360"/>
      </w:pPr>
      <w:rPr>
        <w:rFonts w:ascii="Times New Roman" w:hAnsi="Times New Roman" w:cs="Times New Roman" w:hint="default"/>
      </w:rPr>
    </w:lvl>
    <w:lvl w:ilvl="1" w:tplc="06007080">
      <w:start w:val="1"/>
      <w:numFmt w:val="bullet"/>
      <w:lvlText w:val="&gt;"/>
      <w:lvlJc w:val="left"/>
      <w:pPr>
        <w:ind w:left="927" w:hanging="360"/>
      </w:pPr>
      <w:rPr>
        <w:rFonts w:ascii="Times New Roman" w:hAnsi="Times New Roman" w:cs="Times New Roman"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 w15:restartNumberingAfterBreak="0">
    <w:nsid w:val="066E6586"/>
    <w:multiLevelType w:val="hybridMultilevel"/>
    <w:tmpl w:val="C576D362"/>
    <w:lvl w:ilvl="0" w:tplc="E736A73E">
      <w:start w:val="1"/>
      <w:numFmt w:val="decimal"/>
      <w:lvlText w:val="%1."/>
      <w:lvlJc w:val="left"/>
      <w:pPr>
        <w:tabs>
          <w:tab w:val="num" w:pos="709"/>
        </w:tabs>
        <w:ind w:left="709"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07D768F1"/>
    <w:multiLevelType w:val="hybridMultilevel"/>
    <w:tmpl w:val="71262496"/>
    <w:lvl w:ilvl="0" w:tplc="AEE869B8">
      <w:start w:val="1"/>
      <w:numFmt w:val="bullet"/>
      <w:lvlText w:val=""/>
      <w:lvlJc w:val="left"/>
      <w:pPr>
        <w:ind w:left="1287" w:hanging="720"/>
      </w:pPr>
      <w:rPr>
        <w:rFonts w:ascii="Symbol" w:hAnsi="Symbol" w:hint="default"/>
        <w:b w:val="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0AE527D3"/>
    <w:multiLevelType w:val="hybridMultilevel"/>
    <w:tmpl w:val="2734626C"/>
    <w:lvl w:ilvl="0" w:tplc="06007080">
      <w:start w:val="1"/>
      <w:numFmt w:val="bullet"/>
      <w:lvlText w:val="&gt;"/>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431A2"/>
    <w:multiLevelType w:val="hybridMultilevel"/>
    <w:tmpl w:val="4F18A55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10F70BEE"/>
    <w:multiLevelType w:val="hybridMultilevel"/>
    <w:tmpl w:val="C576D36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117435D3"/>
    <w:multiLevelType w:val="hybridMultilevel"/>
    <w:tmpl w:val="2F8A20BE"/>
    <w:lvl w:ilvl="0" w:tplc="06007080">
      <w:start w:val="1"/>
      <w:numFmt w:val="bullet"/>
      <w:lvlText w:val="&gt;"/>
      <w:lvlJc w:val="left"/>
      <w:pPr>
        <w:ind w:left="720" w:hanging="360"/>
      </w:pPr>
      <w:rPr>
        <w:rFonts w:ascii="Times New Roman" w:hAnsi="Times New Roman" w:cs="Times New Roman" w:hint="default"/>
      </w:rPr>
    </w:lvl>
    <w:lvl w:ilvl="1" w:tplc="06007080">
      <w:start w:val="1"/>
      <w:numFmt w:val="bullet"/>
      <w:lvlText w:val="&gt;"/>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32B68"/>
    <w:multiLevelType w:val="hybridMultilevel"/>
    <w:tmpl w:val="E30E255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9" w15:restartNumberingAfterBreak="0">
    <w:nsid w:val="14553732"/>
    <w:multiLevelType w:val="hybridMultilevel"/>
    <w:tmpl w:val="5386B0C4"/>
    <w:lvl w:ilvl="0" w:tplc="06007080">
      <w:start w:val="1"/>
      <w:numFmt w:val="bullet"/>
      <w:lvlText w:val="&gt;"/>
      <w:lvlJc w:val="left"/>
      <w:pPr>
        <w:ind w:left="360"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A4072A"/>
    <w:multiLevelType w:val="hybridMultilevel"/>
    <w:tmpl w:val="026E72F4"/>
    <w:lvl w:ilvl="0" w:tplc="06007080">
      <w:start w:val="1"/>
      <w:numFmt w:val="bullet"/>
      <w:lvlText w:val="&gt;"/>
      <w:lvlJc w:val="left"/>
      <w:pPr>
        <w:ind w:left="927" w:hanging="360"/>
      </w:pPr>
      <w:rPr>
        <w:rFonts w:ascii="Times New Roman" w:hAnsi="Times New Roman" w:cs="Times New Roman" w:hint="default"/>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1" w15:restartNumberingAfterBreak="0">
    <w:nsid w:val="1C244046"/>
    <w:multiLevelType w:val="hybridMultilevel"/>
    <w:tmpl w:val="E9C260D2"/>
    <w:lvl w:ilvl="0" w:tplc="06007080">
      <w:start w:val="1"/>
      <w:numFmt w:val="bullet"/>
      <w:lvlText w:val="&gt;"/>
      <w:lvlJc w:val="left"/>
      <w:pPr>
        <w:ind w:left="360"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F43F18"/>
    <w:multiLevelType w:val="hybridMultilevel"/>
    <w:tmpl w:val="71E86D82"/>
    <w:lvl w:ilvl="0" w:tplc="06007080">
      <w:start w:val="1"/>
      <w:numFmt w:val="bullet"/>
      <w:lvlText w:val="&gt;"/>
      <w:lvlJc w:val="left"/>
      <w:pPr>
        <w:ind w:left="927" w:hanging="360"/>
      </w:pPr>
      <w:rPr>
        <w:rFonts w:ascii="Times New Roman" w:hAnsi="Times New Roman" w:cs="Times New Roman"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3" w15:restartNumberingAfterBreak="0">
    <w:nsid w:val="1F054A7B"/>
    <w:multiLevelType w:val="hybridMultilevel"/>
    <w:tmpl w:val="56B0244C"/>
    <w:lvl w:ilvl="0" w:tplc="A0E03A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B750A1"/>
    <w:multiLevelType w:val="hybridMultilevel"/>
    <w:tmpl w:val="CBAC1A2C"/>
    <w:lvl w:ilvl="0" w:tplc="AEE869B8">
      <w:start w:val="1"/>
      <w:numFmt w:val="bullet"/>
      <w:lvlText w:val=""/>
      <w:lvlJc w:val="left"/>
      <w:pPr>
        <w:tabs>
          <w:tab w:val="num" w:pos="567"/>
        </w:tabs>
        <w:ind w:left="567" w:hanging="567"/>
      </w:pPr>
      <w:rPr>
        <w:rFonts w:ascii="Symbol" w:hAnsi="Symbol" w:hint="default"/>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5" w15:restartNumberingAfterBreak="0">
    <w:nsid w:val="29696BB9"/>
    <w:multiLevelType w:val="hybridMultilevel"/>
    <w:tmpl w:val="EF0899FE"/>
    <w:lvl w:ilvl="0" w:tplc="3D3EF9A0">
      <w:start w:val="1"/>
      <w:numFmt w:val="lowerLetter"/>
      <w:lvlText w:val="(%1)"/>
      <w:lvlJc w:val="left"/>
      <w:pPr>
        <w:ind w:left="1140" w:hanging="540"/>
      </w:pPr>
      <w:rPr>
        <w:rFonts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6" w15:restartNumberingAfterBreak="0">
    <w:nsid w:val="2A443B80"/>
    <w:multiLevelType w:val="multilevel"/>
    <w:tmpl w:val="2C342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87291A"/>
    <w:multiLevelType w:val="multilevel"/>
    <w:tmpl w:val="84D2FE74"/>
    <w:numStyleLink w:val="Huisstijl-Opsomming"/>
  </w:abstractNum>
  <w:abstractNum w:abstractNumId="18" w15:restartNumberingAfterBreak="0">
    <w:nsid w:val="2EF11C41"/>
    <w:multiLevelType w:val="hybridMultilevel"/>
    <w:tmpl w:val="D64E0546"/>
    <w:lvl w:ilvl="0" w:tplc="06007080">
      <w:start w:val="1"/>
      <w:numFmt w:val="bullet"/>
      <w:lvlText w:val="&gt;"/>
      <w:lvlJc w:val="left"/>
      <w:pPr>
        <w:ind w:left="927" w:hanging="360"/>
      </w:pPr>
      <w:rPr>
        <w:rFonts w:ascii="Times New Roman" w:hAnsi="Times New Roman" w:cs="Times New Roman" w:hint="default"/>
      </w:rPr>
    </w:lvl>
    <w:lvl w:ilvl="1" w:tplc="92F8CFF2">
      <w:numFmt w:val="bullet"/>
      <w:lvlText w:val="-"/>
      <w:lvlJc w:val="left"/>
      <w:pPr>
        <w:ind w:left="1647" w:hanging="360"/>
      </w:pPr>
      <w:rPr>
        <w:rFonts w:ascii="Arial" w:eastAsia="Times New Roman" w:hAnsi="Arial" w:cs="Arial" w:hint="default"/>
      </w:r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9" w15:restartNumberingAfterBreak="0">
    <w:nsid w:val="2F574682"/>
    <w:multiLevelType w:val="hybridMultilevel"/>
    <w:tmpl w:val="73F62DE4"/>
    <w:lvl w:ilvl="0" w:tplc="06007080">
      <w:start w:val="1"/>
      <w:numFmt w:val="bullet"/>
      <w:lvlText w:val="&gt;"/>
      <w:lvlJc w:val="left"/>
      <w:pPr>
        <w:ind w:left="927"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8119E"/>
    <w:multiLevelType w:val="hybridMultilevel"/>
    <w:tmpl w:val="375410F8"/>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21" w15:restartNumberingAfterBreak="0">
    <w:nsid w:val="34EC0682"/>
    <w:multiLevelType w:val="multilevel"/>
    <w:tmpl w:val="98767FD0"/>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22" w15:restartNumberingAfterBreak="0">
    <w:nsid w:val="357C1624"/>
    <w:multiLevelType w:val="multilevel"/>
    <w:tmpl w:val="25F0BDA0"/>
    <w:name w:val="HuisstijlNummer"/>
    <w:styleLink w:val="Huisstijl-Nummer"/>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905453B"/>
    <w:multiLevelType w:val="hybridMultilevel"/>
    <w:tmpl w:val="C576D36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397B6DF9"/>
    <w:multiLevelType w:val="hybridMultilevel"/>
    <w:tmpl w:val="81B47AB2"/>
    <w:lvl w:ilvl="0" w:tplc="AEE869B8">
      <w:start w:val="1"/>
      <w:numFmt w:val="bullet"/>
      <w:lvlText w:val=""/>
      <w:lvlJc w:val="left"/>
      <w:pPr>
        <w:ind w:left="1287" w:hanging="720"/>
      </w:pPr>
      <w:rPr>
        <w:rFonts w:ascii="Symbol" w:hAnsi="Symbol"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5" w15:restartNumberingAfterBreak="0">
    <w:nsid w:val="3B880F33"/>
    <w:multiLevelType w:val="hybridMultilevel"/>
    <w:tmpl w:val="AC026B22"/>
    <w:lvl w:ilvl="0" w:tplc="AEE869B8">
      <w:start w:val="1"/>
      <w:numFmt w:val="bullet"/>
      <w:lvlText w:val=""/>
      <w:lvlJc w:val="left"/>
      <w:pPr>
        <w:ind w:left="1429" w:hanging="720"/>
      </w:pPr>
      <w:rPr>
        <w:rFonts w:ascii="Symbol" w:hAnsi="Symbol"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6" w15:restartNumberingAfterBreak="0">
    <w:nsid w:val="3D3C601A"/>
    <w:multiLevelType w:val="hybridMultilevel"/>
    <w:tmpl w:val="3D5440F6"/>
    <w:lvl w:ilvl="0" w:tplc="06007080">
      <w:start w:val="1"/>
      <w:numFmt w:val="bullet"/>
      <w:lvlText w:val="&gt;"/>
      <w:lvlJc w:val="left"/>
      <w:pPr>
        <w:ind w:left="927"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082EE3"/>
    <w:multiLevelType w:val="hybridMultilevel"/>
    <w:tmpl w:val="CF4E85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1732504"/>
    <w:multiLevelType w:val="hybridMultilevel"/>
    <w:tmpl w:val="9B8E1E9C"/>
    <w:lvl w:ilvl="0" w:tplc="AEE869B8">
      <w:start w:val="1"/>
      <w:numFmt w:val="bullet"/>
      <w:lvlText w:val=""/>
      <w:lvlJc w:val="left"/>
      <w:pPr>
        <w:ind w:left="1287" w:hanging="720"/>
      </w:pPr>
      <w:rPr>
        <w:rFonts w:ascii="Symbol" w:hAnsi="Symbol" w:hint="default"/>
        <w:b w:val="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9" w15:restartNumberingAfterBreak="0">
    <w:nsid w:val="42881C2C"/>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46782D16"/>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48854BEF"/>
    <w:multiLevelType w:val="hybridMultilevel"/>
    <w:tmpl w:val="ED0A2618"/>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508A06EC"/>
    <w:multiLevelType w:val="hybridMultilevel"/>
    <w:tmpl w:val="C576D362"/>
    <w:lvl w:ilvl="0" w:tplc="E736A73E">
      <w:start w:val="1"/>
      <w:numFmt w:val="decimal"/>
      <w:lvlText w:val="%1."/>
      <w:lvlJc w:val="left"/>
      <w:pPr>
        <w:tabs>
          <w:tab w:val="num" w:pos="709"/>
        </w:tabs>
        <w:ind w:left="709" w:hanging="567"/>
      </w:pPr>
      <w:rPr>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3" w15:restartNumberingAfterBreak="0">
    <w:nsid w:val="51922158"/>
    <w:multiLevelType w:val="multilevel"/>
    <w:tmpl w:val="BEBA8B64"/>
    <w:styleLink w:val="Huisstijl-Letter"/>
    <w:lvl w:ilvl="0">
      <w:start w:val="1"/>
      <w:numFmt w:val="lowerLetter"/>
      <w:lvlText w:val="%1."/>
      <w:lvlJc w:val="left"/>
      <w:pPr>
        <w:ind w:left="360" w:hanging="360"/>
      </w:pPr>
      <w:rPr>
        <w:rFonts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4337535"/>
    <w:multiLevelType w:val="hybridMultilevel"/>
    <w:tmpl w:val="C576D362"/>
    <w:lvl w:ilvl="0" w:tplc="E736A73E">
      <w:start w:val="1"/>
      <w:numFmt w:val="decimal"/>
      <w:lvlText w:val="%1."/>
      <w:lvlJc w:val="left"/>
      <w:pPr>
        <w:tabs>
          <w:tab w:val="num" w:pos="709"/>
        </w:tabs>
        <w:ind w:left="709" w:hanging="567"/>
      </w:pPr>
      <w:rPr>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5" w15:restartNumberingAfterBreak="0">
    <w:nsid w:val="54D6596B"/>
    <w:multiLevelType w:val="hybridMultilevel"/>
    <w:tmpl w:val="C576D362"/>
    <w:lvl w:ilvl="0" w:tplc="E736A73E">
      <w:start w:val="1"/>
      <w:numFmt w:val="decimal"/>
      <w:lvlText w:val="%1."/>
      <w:lvlJc w:val="left"/>
      <w:pPr>
        <w:tabs>
          <w:tab w:val="num" w:pos="709"/>
        </w:tabs>
        <w:ind w:left="709" w:hanging="567"/>
      </w:pPr>
      <w:rPr>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6" w15:restartNumberingAfterBreak="0">
    <w:nsid w:val="575D5F77"/>
    <w:multiLevelType w:val="hybridMultilevel"/>
    <w:tmpl w:val="C576D362"/>
    <w:lvl w:ilvl="0" w:tplc="E736A73E">
      <w:start w:val="1"/>
      <w:numFmt w:val="decimal"/>
      <w:lvlText w:val="%1."/>
      <w:lvlJc w:val="left"/>
      <w:pPr>
        <w:tabs>
          <w:tab w:val="num" w:pos="709"/>
        </w:tabs>
        <w:ind w:left="709" w:hanging="567"/>
      </w:pPr>
      <w:rPr>
        <w:b w:val="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37" w15:restartNumberingAfterBreak="0">
    <w:nsid w:val="5F8777D7"/>
    <w:multiLevelType w:val="hybridMultilevel"/>
    <w:tmpl w:val="EF3EA48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8" w15:restartNumberingAfterBreak="0">
    <w:nsid w:val="61E423A7"/>
    <w:multiLevelType w:val="hybridMultilevel"/>
    <w:tmpl w:val="ECE8406A"/>
    <w:lvl w:ilvl="0" w:tplc="06007080">
      <w:start w:val="1"/>
      <w:numFmt w:val="bullet"/>
      <w:lvlText w:val="&gt;"/>
      <w:lvlJc w:val="left"/>
      <w:pPr>
        <w:ind w:left="360"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BD2A8D"/>
    <w:multiLevelType w:val="hybridMultilevel"/>
    <w:tmpl w:val="28ACC540"/>
    <w:lvl w:ilvl="0" w:tplc="06007080">
      <w:start w:val="1"/>
      <w:numFmt w:val="bullet"/>
      <w:lvlText w:val="&gt;"/>
      <w:lvlJc w:val="left"/>
      <w:pPr>
        <w:ind w:left="927" w:hanging="360"/>
      </w:pPr>
      <w:rPr>
        <w:rFonts w:ascii="Times New Roman" w:hAnsi="Times New Roman" w:cs="Times New Roman" w:hint="default"/>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4D05ABA"/>
    <w:multiLevelType w:val="hybridMultilevel"/>
    <w:tmpl w:val="D3169B1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CDA3111"/>
    <w:multiLevelType w:val="multilevel"/>
    <w:tmpl w:val="84D2FE74"/>
    <w:styleLink w:val="Huisstijl-Opsomming"/>
    <w:lvl w:ilvl="0">
      <w:start w:val="1"/>
      <w:numFmt w:val="bullet"/>
      <w:pStyle w:val="Lijstopsomteken"/>
      <w:lvlText w:val="&gt;"/>
      <w:lvlJc w:val="left"/>
      <w:pPr>
        <w:ind w:left="397" w:hanging="397"/>
      </w:pPr>
      <w:rPr>
        <w:rFonts w:ascii="Arial" w:hAnsi="Arial" w:hint="default"/>
        <w:sz w:val="20"/>
        <w:szCs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ED819A0"/>
    <w:multiLevelType w:val="hybridMultilevel"/>
    <w:tmpl w:val="83E0A4B0"/>
    <w:lvl w:ilvl="0" w:tplc="06007080">
      <w:start w:val="1"/>
      <w:numFmt w:val="bullet"/>
      <w:lvlText w:val="&gt;"/>
      <w:lvlJc w:val="left"/>
      <w:pPr>
        <w:ind w:left="360"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FE4180"/>
    <w:multiLevelType w:val="hybridMultilevel"/>
    <w:tmpl w:val="2152B880"/>
    <w:lvl w:ilvl="0" w:tplc="9C480B1A">
      <w:start w:val="2"/>
      <w:numFmt w:val="decimal"/>
      <w:lvlText w:val="%1."/>
      <w:lvlJc w:val="left"/>
      <w:pPr>
        <w:tabs>
          <w:tab w:val="num" w:pos="567"/>
        </w:tabs>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32E0298"/>
    <w:multiLevelType w:val="hybridMultilevel"/>
    <w:tmpl w:val="4D504524"/>
    <w:lvl w:ilvl="0" w:tplc="06007080">
      <w:start w:val="1"/>
      <w:numFmt w:val="bullet"/>
      <w:lvlText w:val="&gt;"/>
      <w:lvlJc w:val="left"/>
      <w:pPr>
        <w:ind w:left="360"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221F6A"/>
    <w:multiLevelType w:val="hybridMultilevel"/>
    <w:tmpl w:val="6CB242F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46" w15:restartNumberingAfterBreak="0">
    <w:nsid w:val="7786175D"/>
    <w:multiLevelType w:val="multilevel"/>
    <w:tmpl w:val="2C342A1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E6B111A"/>
    <w:multiLevelType w:val="hybridMultilevel"/>
    <w:tmpl w:val="ACBA1188"/>
    <w:lvl w:ilvl="0" w:tplc="AEE869B8">
      <w:start w:val="1"/>
      <w:numFmt w:val="bullet"/>
      <w:lvlText w:val=""/>
      <w:lvlJc w:val="left"/>
      <w:pPr>
        <w:ind w:left="1287" w:hanging="720"/>
      </w:pPr>
      <w:rPr>
        <w:rFonts w:ascii="Symbol" w:hAnsi="Symbol"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16cid:durableId="1867787457">
    <w:abstractNumId w:val="33"/>
  </w:num>
  <w:num w:numId="2" w16cid:durableId="1441340011">
    <w:abstractNumId w:val="22"/>
  </w:num>
  <w:num w:numId="3" w16cid:durableId="1100682906">
    <w:abstractNumId w:val="41"/>
  </w:num>
  <w:num w:numId="4" w16cid:durableId="678848522">
    <w:abstractNumId w:val="21"/>
  </w:num>
  <w:num w:numId="5" w16cid:durableId="2119326483">
    <w:abstractNumId w:val="0"/>
  </w:num>
  <w:num w:numId="6" w16cid:durableId="1334919255">
    <w:abstractNumId w:val="17"/>
  </w:num>
  <w:num w:numId="7" w16cid:durableId="606886466">
    <w:abstractNumId w:val="20"/>
  </w:num>
  <w:num w:numId="8" w16cid:durableId="1630353776">
    <w:abstractNumId w:val="8"/>
  </w:num>
  <w:num w:numId="9" w16cid:durableId="844980534">
    <w:abstractNumId w:val="5"/>
  </w:num>
  <w:num w:numId="10" w16cid:durableId="425543758">
    <w:abstractNumId w:val="15"/>
  </w:num>
  <w:num w:numId="11" w16cid:durableId="673339491">
    <w:abstractNumId w:val="37"/>
  </w:num>
  <w:num w:numId="12" w16cid:durableId="682780300">
    <w:abstractNumId w:val="29"/>
  </w:num>
  <w:num w:numId="13" w16cid:durableId="1411192409">
    <w:abstractNumId w:val="45"/>
  </w:num>
  <w:num w:numId="14" w16cid:durableId="1480030283">
    <w:abstractNumId w:val="30"/>
  </w:num>
  <w:num w:numId="15" w16cid:durableId="544828053">
    <w:abstractNumId w:val="38"/>
  </w:num>
  <w:num w:numId="16" w16cid:durableId="704252171">
    <w:abstractNumId w:val="10"/>
  </w:num>
  <w:num w:numId="17" w16cid:durableId="550850498">
    <w:abstractNumId w:val="26"/>
  </w:num>
  <w:num w:numId="18" w16cid:durableId="262610139">
    <w:abstractNumId w:val="12"/>
  </w:num>
  <w:num w:numId="19" w16cid:durableId="1194266273">
    <w:abstractNumId w:val="18"/>
  </w:num>
  <w:num w:numId="20" w16cid:durableId="1143890437">
    <w:abstractNumId w:val="1"/>
  </w:num>
  <w:num w:numId="21" w16cid:durableId="905652004">
    <w:abstractNumId w:val="4"/>
  </w:num>
  <w:num w:numId="22" w16cid:durableId="920868828">
    <w:abstractNumId w:val="7"/>
  </w:num>
  <w:num w:numId="23" w16cid:durableId="1465544777">
    <w:abstractNumId w:val="9"/>
  </w:num>
  <w:num w:numId="24" w16cid:durableId="699013147">
    <w:abstractNumId w:val="11"/>
  </w:num>
  <w:num w:numId="25" w16cid:durableId="2005353286">
    <w:abstractNumId w:val="39"/>
  </w:num>
  <w:num w:numId="26" w16cid:durableId="652635740">
    <w:abstractNumId w:val="19"/>
  </w:num>
  <w:num w:numId="27" w16cid:durableId="83963217">
    <w:abstractNumId w:val="27"/>
  </w:num>
  <w:num w:numId="28" w16cid:durableId="1836919419">
    <w:abstractNumId w:val="40"/>
  </w:num>
  <w:num w:numId="29" w16cid:durableId="841776739">
    <w:abstractNumId w:val="43"/>
  </w:num>
  <w:num w:numId="30" w16cid:durableId="979697817">
    <w:abstractNumId w:val="6"/>
  </w:num>
  <w:num w:numId="31" w16cid:durableId="340744300">
    <w:abstractNumId w:val="13"/>
  </w:num>
  <w:num w:numId="32" w16cid:durableId="1789622249">
    <w:abstractNumId w:val="23"/>
  </w:num>
  <w:num w:numId="33" w16cid:durableId="27535700">
    <w:abstractNumId w:val="42"/>
  </w:num>
  <w:num w:numId="34" w16cid:durableId="1520196014">
    <w:abstractNumId w:val="31"/>
  </w:num>
  <w:num w:numId="35" w16cid:durableId="610816787">
    <w:abstractNumId w:val="2"/>
  </w:num>
  <w:num w:numId="36" w16cid:durableId="1032532864">
    <w:abstractNumId w:val="44"/>
  </w:num>
  <w:num w:numId="37" w16cid:durableId="7532467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69029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036298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1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811288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384811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0306666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250656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246369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1727736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1397354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21001804">
    <w:abstractNumId w:val="46"/>
  </w:num>
  <w:num w:numId="49" w16cid:durableId="148427457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DB" w:val="2013.3"/>
  </w:docVars>
  <w:rsids>
    <w:rsidRoot w:val="00EA65C2"/>
    <w:rsid w:val="0000075E"/>
    <w:rsid w:val="000020A1"/>
    <w:rsid w:val="00016AEE"/>
    <w:rsid w:val="00021965"/>
    <w:rsid w:val="0002448C"/>
    <w:rsid w:val="00024D16"/>
    <w:rsid w:val="00032A4E"/>
    <w:rsid w:val="00035826"/>
    <w:rsid w:val="00043915"/>
    <w:rsid w:val="0004506E"/>
    <w:rsid w:val="00050938"/>
    <w:rsid w:val="00052B72"/>
    <w:rsid w:val="00055517"/>
    <w:rsid w:val="00056A6F"/>
    <w:rsid w:val="00064572"/>
    <w:rsid w:val="000665FB"/>
    <w:rsid w:val="0007541E"/>
    <w:rsid w:val="00083757"/>
    <w:rsid w:val="00086681"/>
    <w:rsid w:val="000866DD"/>
    <w:rsid w:val="00091BCE"/>
    <w:rsid w:val="000930AE"/>
    <w:rsid w:val="000970E8"/>
    <w:rsid w:val="000A1B7C"/>
    <w:rsid w:val="000A2E6C"/>
    <w:rsid w:val="000A4E93"/>
    <w:rsid w:val="000A6205"/>
    <w:rsid w:val="000A7905"/>
    <w:rsid w:val="000B0562"/>
    <w:rsid w:val="000B06F3"/>
    <w:rsid w:val="000B54C9"/>
    <w:rsid w:val="000B6A44"/>
    <w:rsid w:val="000C1FC7"/>
    <w:rsid w:val="000C21D8"/>
    <w:rsid w:val="000C4BC1"/>
    <w:rsid w:val="000D2FA1"/>
    <w:rsid w:val="000E19A7"/>
    <w:rsid w:val="000E6F1F"/>
    <w:rsid w:val="001007D9"/>
    <w:rsid w:val="00102E2D"/>
    <w:rsid w:val="00104E74"/>
    <w:rsid w:val="00107C54"/>
    <w:rsid w:val="00114C60"/>
    <w:rsid w:val="00115F9C"/>
    <w:rsid w:val="00120852"/>
    <w:rsid w:val="001228B9"/>
    <w:rsid w:val="00122929"/>
    <w:rsid w:val="0013045C"/>
    <w:rsid w:val="00134326"/>
    <w:rsid w:val="00134D8E"/>
    <w:rsid w:val="00145ABE"/>
    <w:rsid w:val="00146BED"/>
    <w:rsid w:val="00162AD3"/>
    <w:rsid w:val="0017088E"/>
    <w:rsid w:val="00182788"/>
    <w:rsid w:val="00182902"/>
    <w:rsid w:val="001835D8"/>
    <w:rsid w:val="00183CA4"/>
    <w:rsid w:val="00190627"/>
    <w:rsid w:val="00192043"/>
    <w:rsid w:val="001A0413"/>
    <w:rsid w:val="001A0636"/>
    <w:rsid w:val="001A4BC7"/>
    <w:rsid w:val="001A4BF1"/>
    <w:rsid w:val="001A5650"/>
    <w:rsid w:val="001D164B"/>
    <w:rsid w:val="001D520F"/>
    <w:rsid w:val="001D7BCF"/>
    <w:rsid w:val="001F544E"/>
    <w:rsid w:val="00201A08"/>
    <w:rsid w:val="0020601C"/>
    <w:rsid w:val="002109AA"/>
    <w:rsid w:val="002136A7"/>
    <w:rsid w:val="00216058"/>
    <w:rsid w:val="00217F58"/>
    <w:rsid w:val="002251E2"/>
    <w:rsid w:val="0023005E"/>
    <w:rsid w:val="0023236C"/>
    <w:rsid w:val="0024036B"/>
    <w:rsid w:val="002561A0"/>
    <w:rsid w:val="002567B0"/>
    <w:rsid w:val="002610DC"/>
    <w:rsid w:val="00261210"/>
    <w:rsid w:val="00262935"/>
    <w:rsid w:val="0027012D"/>
    <w:rsid w:val="00272969"/>
    <w:rsid w:val="00273AF5"/>
    <w:rsid w:val="00274217"/>
    <w:rsid w:val="002824E8"/>
    <w:rsid w:val="0029605E"/>
    <w:rsid w:val="002A7187"/>
    <w:rsid w:val="002B2BC9"/>
    <w:rsid w:val="002C0CE3"/>
    <w:rsid w:val="002C1174"/>
    <w:rsid w:val="002C49C5"/>
    <w:rsid w:val="002D598A"/>
    <w:rsid w:val="002E0663"/>
    <w:rsid w:val="002E6ECD"/>
    <w:rsid w:val="002F042F"/>
    <w:rsid w:val="002F1FD7"/>
    <w:rsid w:val="002F3156"/>
    <w:rsid w:val="002F5FB2"/>
    <w:rsid w:val="00301F15"/>
    <w:rsid w:val="00302864"/>
    <w:rsid w:val="003042F2"/>
    <w:rsid w:val="0031255A"/>
    <w:rsid w:val="00312EB8"/>
    <w:rsid w:val="0032399D"/>
    <w:rsid w:val="003243AA"/>
    <w:rsid w:val="00333D88"/>
    <w:rsid w:val="00343563"/>
    <w:rsid w:val="00362A36"/>
    <w:rsid w:val="00363D03"/>
    <w:rsid w:val="003652C1"/>
    <w:rsid w:val="00371BBA"/>
    <w:rsid w:val="003801BB"/>
    <w:rsid w:val="00385CAD"/>
    <w:rsid w:val="00387F70"/>
    <w:rsid w:val="00392283"/>
    <w:rsid w:val="00395795"/>
    <w:rsid w:val="003A2236"/>
    <w:rsid w:val="003A56FE"/>
    <w:rsid w:val="003A60DD"/>
    <w:rsid w:val="003B444C"/>
    <w:rsid w:val="003B5094"/>
    <w:rsid w:val="003B6890"/>
    <w:rsid w:val="003C061C"/>
    <w:rsid w:val="003C0635"/>
    <w:rsid w:val="003D5A8B"/>
    <w:rsid w:val="003D5BC9"/>
    <w:rsid w:val="003E3082"/>
    <w:rsid w:val="003E6998"/>
    <w:rsid w:val="004100E1"/>
    <w:rsid w:val="00411A98"/>
    <w:rsid w:val="0041241C"/>
    <w:rsid w:val="004137CC"/>
    <w:rsid w:val="0041394B"/>
    <w:rsid w:val="0041568A"/>
    <w:rsid w:val="00415A26"/>
    <w:rsid w:val="00425D73"/>
    <w:rsid w:val="0044027C"/>
    <w:rsid w:val="00440375"/>
    <w:rsid w:val="00442628"/>
    <w:rsid w:val="004453FA"/>
    <w:rsid w:val="00451F62"/>
    <w:rsid w:val="0045230E"/>
    <w:rsid w:val="00455881"/>
    <w:rsid w:val="00471590"/>
    <w:rsid w:val="00472A59"/>
    <w:rsid w:val="004806DA"/>
    <w:rsid w:val="00480E88"/>
    <w:rsid w:val="00492FD9"/>
    <w:rsid w:val="0049679B"/>
    <w:rsid w:val="004968B9"/>
    <w:rsid w:val="004A2EAE"/>
    <w:rsid w:val="004B0889"/>
    <w:rsid w:val="004B16AE"/>
    <w:rsid w:val="004B1FE0"/>
    <w:rsid w:val="004B7B2A"/>
    <w:rsid w:val="004C62A6"/>
    <w:rsid w:val="004D02EF"/>
    <w:rsid w:val="004D4B58"/>
    <w:rsid w:val="004D7F14"/>
    <w:rsid w:val="004E2F47"/>
    <w:rsid w:val="004E4A19"/>
    <w:rsid w:val="004F05D0"/>
    <w:rsid w:val="004F0762"/>
    <w:rsid w:val="004F0FAD"/>
    <w:rsid w:val="0050738E"/>
    <w:rsid w:val="005111C8"/>
    <w:rsid w:val="005118DB"/>
    <w:rsid w:val="005125DE"/>
    <w:rsid w:val="00515CDC"/>
    <w:rsid w:val="00522902"/>
    <w:rsid w:val="005317C7"/>
    <w:rsid w:val="00534A82"/>
    <w:rsid w:val="00541B8B"/>
    <w:rsid w:val="00541F6E"/>
    <w:rsid w:val="005457DA"/>
    <w:rsid w:val="005474BD"/>
    <w:rsid w:val="0055367B"/>
    <w:rsid w:val="00556C39"/>
    <w:rsid w:val="00562B43"/>
    <w:rsid w:val="0057078C"/>
    <w:rsid w:val="00573B8D"/>
    <w:rsid w:val="00582AC6"/>
    <w:rsid w:val="005870B0"/>
    <w:rsid w:val="0059064A"/>
    <w:rsid w:val="005969C4"/>
    <w:rsid w:val="005A258F"/>
    <w:rsid w:val="005B16B3"/>
    <w:rsid w:val="005B487F"/>
    <w:rsid w:val="005B5B95"/>
    <w:rsid w:val="005C622B"/>
    <w:rsid w:val="005E1951"/>
    <w:rsid w:val="005F5268"/>
    <w:rsid w:val="005F6710"/>
    <w:rsid w:val="00600907"/>
    <w:rsid w:val="006030AD"/>
    <w:rsid w:val="0060401A"/>
    <w:rsid w:val="00606504"/>
    <w:rsid w:val="00606EBA"/>
    <w:rsid w:val="006166CE"/>
    <w:rsid w:val="00622C75"/>
    <w:rsid w:val="0062518B"/>
    <w:rsid w:val="00625C44"/>
    <w:rsid w:val="00627334"/>
    <w:rsid w:val="00631726"/>
    <w:rsid w:val="00635BF1"/>
    <w:rsid w:val="0063797E"/>
    <w:rsid w:val="00643F04"/>
    <w:rsid w:val="006527E2"/>
    <w:rsid w:val="00652E54"/>
    <w:rsid w:val="0065358D"/>
    <w:rsid w:val="0065464B"/>
    <w:rsid w:val="0066580A"/>
    <w:rsid w:val="006674D5"/>
    <w:rsid w:val="00675A5A"/>
    <w:rsid w:val="006776E9"/>
    <w:rsid w:val="00680D74"/>
    <w:rsid w:val="00682166"/>
    <w:rsid w:val="00687924"/>
    <w:rsid w:val="00690433"/>
    <w:rsid w:val="006943BA"/>
    <w:rsid w:val="00694F33"/>
    <w:rsid w:val="006A109E"/>
    <w:rsid w:val="006A3246"/>
    <w:rsid w:val="006A698B"/>
    <w:rsid w:val="006A7886"/>
    <w:rsid w:val="006B578F"/>
    <w:rsid w:val="006C053C"/>
    <w:rsid w:val="006D1698"/>
    <w:rsid w:val="006D49B1"/>
    <w:rsid w:val="006D52B8"/>
    <w:rsid w:val="006D70DF"/>
    <w:rsid w:val="006E2DC7"/>
    <w:rsid w:val="006E2FDA"/>
    <w:rsid w:val="006E550E"/>
    <w:rsid w:val="006F26D5"/>
    <w:rsid w:val="00713C2C"/>
    <w:rsid w:val="00713FD9"/>
    <w:rsid w:val="00714153"/>
    <w:rsid w:val="00721A8D"/>
    <w:rsid w:val="00721F47"/>
    <w:rsid w:val="0072331A"/>
    <w:rsid w:val="007235F2"/>
    <w:rsid w:val="00724452"/>
    <w:rsid w:val="0073153A"/>
    <w:rsid w:val="00733628"/>
    <w:rsid w:val="00735A2E"/>
    <w:rsid w:val="0074135B"/>
    <w:rsid w:val="00743AF8"/>
    <w:rsid w:val="007448B5"/>
    <w:rsid w:val="00745939"/>
    <w:rsid w:val="007573D3"/>
    <w:rsid w:val="00766E23"/>
    <w:rsid w:val="00782ACC"/>
    <w:rsid w:val="00790EC2"/>
    <w:rsid w:val="00795B79"/>
    <w:rsid w:val="007979A4"/>
    <w:rsid w:val="007A0798"/>
    <w:rsid w:val="007A268D"/>
    <w:rsid w:val="007A697D"/>
    <w:rsid w:val="007B56E0"/>
    <w:rsid w:val="007B73EE"/>
    <w:rsid w:val="007C20BD"/>
    <w:rsid w:val="007C3216"/>
    <w:rsid w:val="007C70EF"/>
    <w:rsid w:val="007D039E"/>
    <w:rsid w:val="007D0E00"/>
    <w:rsid w:val="007D0F40"/>
    <w:rsid w:val="007D34D1"/>
    <w:rsid w:val="007D6438"/>
    <w:rsid w:val="007E1137"/>
    <w:rsid w:val="007E510C"/>
    <w:rsid w:val="007E5157"/>
    <w:rsid w:val="007E5C08"/>
    <w:rsid w:val="007F1EA3"/>
    <w:rsid w:val="0080100F"/>
    <w:rsid w:val="008027C4"/>
    <w:rsid w:val="00802916"/>
    <w:rsid w:val="008051BD"/>
    <w:rsid w:val="008147C0"/>
    <w:rsid w:val="00814DEA"/>
    <w:rsid w:val="00815509"/>
    <w:rsid w:val="008223BF"/>
    <w:rsid w:val="00822F50"/>
    <w:rsid w:val="00833CE6"/>
    <w:rsid w:val="00845938"/>
    <w:rsid w:val="00847C1D"/>
    <w:rsid w:val="00854297"/>
    <w:rsid w:val="0085625D"/>
    <w:rsid w:val="00865849"/>
    <w:rsid w:val="0086780B"/>
    <w:rsid w:val="0087073C"/>
    <w:rsid w:val="008718C0"/>
    <w:rsid w:val="00873B33"/>
    <w:rsid w:val="008767BE"/>
    <w:rsid w:val="0089098B"/>
    <w:rsid w:val="00890FAC"/>
    <w:rsid w:val="008A0DB4"/>
    <w:rsid w:val="008A2C42"/>
    <w:rsid w:val="008A41CE"/>
    <w:rsid w:val="008C063E"/>
    <w:rsid w:val="008C18D4"/>
    <w:rsid w:val="008C4641"/>
    <w:rsid w:val="008C59DD"/>
    <w:rsid w:val="008D0DA1"/>
    <w:rsid w:val="008D2249"/>
    <w:rsid w:val="008D367C"/>
    <w:rsid w:val="008E28AB"/>
    <w:rsid w:val="008E32DE"/>
    <w:rsid w:val="008E4677"/>
    <w:rsid w:val="008E6C47"/>
    <w:rsid w:val="008F1166"/>
    <w:rsid w:val="008F71B4"/>
    <w:rsid w:val="00900758"/>
    <w:rsid w:val="00915406"/>
    <w:rsid w:val="00924275"/>
    <w:rsid w:val="00932B22"/>
    <w:rsid w:val="00934563"/>
    <w:rsid w:val="009477C4"/>
    <w:rsid w:val="009511C6"/>
    <w:rsid w:val="009601A1"/>
    <w:rsid w:val="00967D26"/>
    <w:rsid w:val="00970B6C"/>
    <w:rsid w:val="00972B4B"/>
    <w:rsid w:val="00976928"/>
    <w:rsid w:val="00977F21"/>
    <w:rsid w:val="00981986"/>
    <w:rsid w:val="00984B4D"/>
    <w:rsid w:val="00991EF1"/>
    <w:rsid w:val="00993FAE"/>
    <w:rsid w:val="009B2EA7"/>
    <w:rsid w:val="009C2BAC"/>
    <w:rsid w:val="009C2F96"/>
    <w:rsid w:val="009D22C2"/>
    <w:rsid w:val="009D7F31"/>
    <w:rsid w:val="009E5C31"/>
    <w:rsid w:val="009F061D"/>
    <w:rsid w:val="009F345E"/>
    <w:rsid w:val="009F71D7"/>
    <w:rsid w:val="00A13F44"/>
    <w:rsid w:val="00A2502F"/>
    <w:rsid w:val="00A26BD3"/>
    <w:rsid w:val="00A3363F"/>
    <w:rsid w:val="00A438EB"/>
    <w:rsid w:val="00A53378"/>
    <w:rsid w:val="00A70E36"/>
    <w:rsid w:val="00A76DDF"/>
    <w:rsid w:val="00A77123"/>
    <w:rsid w:val="00A84C7C"/>
    <w:rsid w:val="00A85DC5"/>
    <w:rsid w:val="00A92699"/>
    <w:rsid w:val="00A97B08"/>
    <w:rsid w:val="00AA02CA"/>
    <w:rsid w:val="00AA2073"/>
    <w:rsid w:val="00AA54F2"/>
    <w:rsid w:val="00AB136A"/>
    <w:rsid w:val="00AC4972"/>
    <w:rsid w:val="00AD0EBE"/>
    <w:rsid w:val="00AD3BA5"/>
    <w:rsid w:val="00AD5A30"/>
    <w:rsid w:val="00AE7020"/>
    <w:rsid w:val="00AE799B"/>
    <w:rsid w:val="00AF4BC6"/>
    <w:rsid w:val="00B01708"/>
    <w:rsid w:val="00B07895"/>
    <w:rsid w:val="00B204D8"/>
    <w:rsid w:val="00B25DC7"/>
    <w:rsid w:val="00B272B8"/>
    <w:rsid w:val="00B30800"/>
    <w:rsid w:val="00B33D13"/>
    <w:rsid w:val="00B34BDC"/>
    <w:rsid w:val="00B42875"/>
    <w:rsid w:val="00B5020F"/>
    <w:rsid w:val="00B52E6E"/>
    <w:rsid w:val="00B532AE"/>
    <w:rsid w:val="00B53A17"/>
    <w:rsid w:val="00B6130C"/>
    <w:rsid w:val="00B62318"/>
    <w:rsid w:val="00B64861"/>
    <w:rsid w:val="00B65542"/>
    <w:rsid w:val="00B6777A"/>
    <w:rsid w:val="00B768CC"/>
    <w:rsid w:val="00B807F3"/>
    <w:rsid w:val="00B918F6"/>
    <w:rsid w:val="00B922B8"/>
    <w:rsid w:val="00BA1809"/>
    <w:rsid w:val="00BB0F65"/>
    <w:rsid w:val="00BB7818"/>
    <w:rsid w:val="00BC2C2A"/>
    <w:rsid w:val="00BC5847"/>
    <w:rsid w:val="00BD1615"/>
    <w:rsid w:val="00BD1708"/>
    <w:rsid w:val="00BD4494"/>
    <w:rsid w:val="00BD4B3C"/>
    <w:rsid w:val="00BE0BD3"/>
    <w:rsid w:val="00BE2660"/>
    <w:rsid w:val="00BE5976"/>
    <w:rsid w:val="00BE6E52"/>
    <w:rsid w:val="00BF04A8"/>
    <w:rsid w:val="00BF17E7"/>
    <w:rsid w:val="00BF7F7E"/>
    <w:rsid w:val="00C044E2"/>
    <w:rsid w:val="00C13860"/>
    <w:rsid w:val="00C168C8"/>
    <w:rsid w:val="00C200AB"/>
    <w:rsid w:val="00C21A6F"/>
    <w:rsid w:val="00C228B7"/>
    <w:rsid w:val="00C26813"/>
    <w:rsid w:val="00C340D7"/>
    <w:rsid w:val="00C448C6"/>
    <w:rsid w:val="00C50D44"/>
    <w:rsid w:val="00C57C8C"/>
    <w:rsid w:val="00C6092D"/>
    <w:rsid w:val="00C63B84"/>
    <w:rsid w:val="00C7672B"/>
    <w:rsid w:val="00C8002A"/>
    <w:rsid w:val="00C813CA"/>
    <w:rsid w:val="00C818C3"/>
    <w:rsid w:val="00C81CA3"/>
    <w:rsid w:val="00C8208E"/>
    <w:rsid w:val="00C9579D"/>
    <w:rsid w:val="00C96388"/>
    <w:rsid w:val="00CA0AEB"/>
    <w:rsid w:val="00CB3054"/>
    <w:rsid w:val="00CB65E0"/>
    <w:rsid w:val="00CB6C19"/>
    <w:rsid w:val="00CB7FD9"/>
    <w:rsid w:val="00CC0EAF"/>
    <w:rsid w:val="00CC15B9"/>
    <w:rsid w:val="00CC2E7F"/>
    <w:rsid w:val="00CC5641"/>
    <w:rsid w:val="00CD1F84"/>
    <w:rsid w:val="00CD68F9"/>
    <w:rsid w:val="00CF1098"/>
    <w:rsid w:val="00CF28A4"/>
    <w:rsid w:val="00CF59A5"/>
    <w:rsid w:val="00D05609"/>
    <w:rsid w:val="00D15D8B"/>
    <w:rsid w:val="00D27F72"/>
    <w:rsid w:val="00D311A2"/>
    <w:rsid w:val="00D35A50"/>
    <w:rsid w:val="00D42F5A"/>
    <w:rsid w:val="00D43442"/>
    <w:rsid w:val="00D45D79"/>
    <w:rsid w:val="00D50053"/>
    <w:rsid w:val="00D56619"/>
    <w:rsid w:val="00D614B8"/>
    <w:rsid w:val="00D61BFC"/>
    <w:rsid w:val="00D65D36"/>
    <w:rsid w:val="00D73BFE"/>
    <w:rsid w:val="00D73DEC"/>
    <w:rsid w:val="00D756F3"/>
    <w:rsid w:val="00D80857"/>
    <w:rsid w:val="00D870F9"/>
    <w:rsid w:val="00D91B55"/>
    <w:rsid w:val="00DA2C42"/>
    <w:rsid w:val="00DA37CF"/>
    <w:rsid w:val="00DA7DCB"/>
    <w:rsid w:val="00DB2914"/>
    <w:rsid w:val="00DC1B7A"/>
    <w:rsid w:val="00DC5933"/>
    <w:rsid w:val="00DC7D2C"/>
    <w:rsid w:val="00DD2377"/>
    <w:rsid w:val="00DD2C5B"/>
    <w:rsid w:val="00DE2713"/>
    <w:rsid w:val="00DE5AB5"/>
    <w:rsid w:val="00DE5C84"/>
    <w:rsid w:val="00DF3325"/>
    <w:rsid w:val="00DF69A0"/>
    <w:rsid w:val="00DF7400"/>
    <w:rsid w:val="00DF79CF"/>
    <w:rsid w:val="00E01018"/>
    <w:rsid w:val="00E0190D"/>
    <w:rsid w:val="00E0198A"/>
    <w:rsid w:val="00E1570F"/>
    <w:rsid w:val="00E27F18"/>
    <w:rsid w:val="00E36753"/>
    <w:rsid w:val="00E40106"/>
    <w:rsid w:val="00E4096C"/>
    <w:rsid w:val="00E435C7"/>
    <w:rsid w:val="00E50322"/>
    <w:rsid w:val="00E5300C"/>
    <w:rsid w:val="00E5538C"/>
    <w:rsid w:val="00E56DA9"/>
    <w:rsid w:val="00E5725B"/>
    <w:rsid w:val="00E62B76"/>
    <w:rsid w:val="00E64197"/>
    <w:rsid w:val="00E741ED"/>
    <w:rsid w:val="00E83ACA"/>
    <w:rsid w:val="00E9026F"/>
    <w:rsid w:val="00E96911"/>
    <w:rsid w:val="00EA5E58"/>
    <w:rsid w:val="00EA65C2"/>
    <w:rsid w:val="00EA7185"/>
    <w:rsid w:val="00EB6174"/>
    <w:rsid w:val="00EB63E3"/>
    <w:rsid w:val="00EC2128"/>
    <w:rsid w:val="00ED4427"/>
    <w:rsid w:val="00ED5AC7"/>
    <w:rsid w:val="00EE072D"/>
    <w:rsid w:val="00EE2699"/>
    <w:rsid w:val="00EE2C50"/>
    <w:rsid w:val="00EE4034"/>
    <w:rsid w:val="00EE6A97"/>
    <w:rsid w:val="00EE716A"/>
    <w:rsid w:val="00EF0831"/>
    <w:rsid w:val="00EF117A"/>
    <w:rsid w:val="00F216A0"/>
    <w:rsid w:val="00F2239E"/>
    <w:rsid w:val="00F25F07"/>
    <w:rsid w:val="00F42A9C"/>
    <w:rsid w:val="00F53CED"/>
    <w:rsid w:val="00F54790"/>
    <w:rsid w:val="00F74531"/>
    <w:rsid w:val="00F80CD8"/>
    <w:rsid w:val="00F82807"/>
    <w:rsid w:val="00F832BA"/>
    <w:rsid w:val="00F85402"/>
    <w:rsid w:val="00FA1E49"/>
    <w:rsid w:val="00FA59B6"/>
    <w:rsid w:val="00FB0BCE"/>
    <w:rsid w:val="00FC71F7"/>
    <w:rsid w:val="00FC7758"/>
    <w:rsid w:val="00FD1D4B"/>
    <w:rsid w:val="00FD66D7"/>
    <w:rsid w:val="00FE01BB"/>
    <w:rsid w:val="00FF37CA"/>
    <w:rsid w:val="00FF452F"/>
    <w:rsid w:val="02D29C1E"/>
    <w:rsid w:val="04CF8A7E"/>
    <w:rsid w:val="068F9838"/>
    <w:rsid w:val="072ADEED"/>
    <w:rsid w:val="07EA0067"/>
    <w:rsid w:val="095046F5"/>
    <w:rsid w:val="0B18A49B"/>
    <w:rsid w:val="0C85F51A"/>
    <w:rsid w:val="0CEFF1A4"/>
    <w:rsid w:val="0D74AD92"/>
    <w:rsid w:val="0FE9847A"/>
    <w:rsid w:val="104404DF"/>
    <w:rsid w:val="10C16425"/>
    <w:rsid w:val="15514D7F"/>
    <w:rsid w:val="15D7E9DB"/>
    <w:rsid w:val="16A00958"/>
    <w:rsid w:val="16CF3B5E"/>
    <w:rsid w:val="17ED6A6D"/>
    <w:rsid w:val="1A2EB02C"/>
    <w:rsid w:val="1C1B987C"/>
    <w:rsid w:val="1D693419"/>
    <w:rsid w:val="21DDEFD7"/>
    <w:rsid w:val="22629872"/>
    <w:rsid w:val="24133A0B"/>
    <w:rsid w:val="24BD296D"/>
    <w:rsid w:val="24D327F6"/>
    <w:rsid w:val="25D8FD24"/>
    <w:rsid w:val="270FE7EE"/>
    <w:rsid w:val="27DBC279"/>
    <w:rsid w:val="289E2ED4"/>
    <w:rsid w:val="2B674DED"/>
    <w:rsid w:val="2C01C3B5"/>
    <w:rsid w:val="2C2B1E30"/>
    <w:rsid w:val="2C3E96AD"/>
    <w:rsid w:val="2C4EBADA"/>
    <w:rsid w:val="2C5A1FB6"/>
    <w:rsid w:val="2CECF1DA"/>
    <w:rsid w:val="2CF17988"/>
    <w:rsid w:val="2D1C0987"/>
    <w:rsid w:val="2F2A10D9"/>
    <w:rsid w:val="32932D2D"/>
    <w:rsid w:val="32C6D293"/>
    <w:rsid w:val="33B027A1"/>
    <w:rsid w:val="33CA24BB"/>
    <w:rsid w:val="34585434"/>
    <w:rsid w:val="36250B2D"/>
    <w:rsid w:val="36CCE187"/>
    <w:rsid w:val="37FE09BE"/>
    <w:rsid w:val="3A58236A"/>
    <w:rsid w:val="3B38E29D"/>
    <w:rsid w:val="3BD9101C"/>
    <w:rsid w:val="3F3E27E7"/>
    <w:rsid w:val="404AA0EB"/>
    <w:rsid w:val="4069350C"/>
    <w:rsid w:val="40B7B7B1"/>
    <w:rsid w:val="411D343B"/>
    <w:rsid w:val="41651374"/>
    <w:rsid w:val="41A6CD7F"/>
    <w:rsid w:val="43708BC5"/>
    <w:rsid w:val="449D97CE"/>
    <w:rsid w:val="4565101A"/>
    <w:rsid w:val="460E00AA"/>
    <w:rsid w:val="465421DA"/>
    <w:rsid w:val="48266CD8"/>
    <w:rsid w:val="48D3E677"/>
    <w:rsid w:val="48DA7EA9"/>
    <w:rsid w:val="4BC0CA2B"/>
    <w:rsid w:val="4BEDD145"/>
    <w:rsid w:val="4CA1137E"/>
    <w:rsid w:val="4F454F1F"/>
    <w:rsid w:val="5177A4CD"/>
    <w:rsid w:val="5363BDEE"/>
    <w:rsid w:val="54D56B58"/>
    <w:rsid w:val="55634844"/>
    <w:rsid w:val="58D3700D"/>
    <w:rsid w:val="597CDA41"/>
    <w:rsid w:val="5AC4058F"/>
    <w:rsid w:val="5BBC7FC3"/>
    <w:rsid w:val="5BE4924D"/>
    <w:rsid w:val="5BEE7152"/>
    <w:rsid w:val="5E35F731"/>
    <w:rsid w:val="5F53027B"/>
    <w:rsid w:val="5F7863E1"/>
    <w:rsid w:val="5F9FAE58"/>
    <w:rsid w:val="5FDD751A"/>
    <w:rsid w:val="60450DAA"/>
    <w:rsid w:val="607BF14F"/>
    <w:rsid w:val="61C33DE1"/>
    <w:rsid w:val="625295BE"/>
    <w:rsid w:val="6462B50F"/>
    <w:rsid w:val="64D76178"/>
    <w:rsid w:val="6540E575"/>
    <w:rsid w:val="6A7BAFAC"/>
    <w:rsid w:val="6AF56AD5"/>
    <w:rsid w:val="6C64856D"/>
    <w:rsid w:val="6CA7ABFD"/>
    <w:rsid w:val="6DF9B085"/>
    <w:rsid w:val="6EFC129F"/>
    <w:rsid w:val="6FB4D294"/>
    <w:rsid w:val="71A48E4F"/>
    <w:rsid w:val="74060CF5"/>
    <w:rsid w:val="76218D70"/>
    <w:rsid w:val="78E21C8E"/>
    <w:rsid w:val="7A3B6842"/>
    <w:rsid w:val="7B085399"/>
    <w:rsid w:val="7C3325B8"/>
    <w:rsid w:val="7DB04FC3"/>
    <w:rsid w:val="7E178E11"/>
    <w:rsid w:val="7FA2B1FD"/>
    <w:rsid w:val="7FA2D598"/>
    <w:rsid w:val="7FB1BF6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6F293"/>
  <w15:docId w15:val="{35EB2937-0A7E-4C54-9B68-A215DE84F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uiPriority="4"/>
    <w:lsdException w:name="List 5" w:uiPriority="4"/>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lsdException w:name="Salutation" w:uiPriority="4"/>
    <w:lsdException w:name="Date" w:uiPriority="4"/>
    <w:lsdException w:name="Body Text First Indent" w:uiPriority="4"/>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4"/>
    <w:lsdException w:name="Emphasis" w:uiPriority="4"/>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77123"/>
    <w:pPr>
      <w:spacing w:after="200" w:line="276" w:lineRule="auto"/>
    </w:pPr>
    <w:rPr>
      <w:rFonts w:asciiTheme="minorHAnsi" w:eastAsiaTheme="minorHAnsi" w:hAnsiTheme="minorHAnsi" w:cstheme="minorBidi"/>
      <w:sz w:val="22"/>
      <w:szCs w:val="22"/>
      <w:lang w:eastAsia="en-US"/>
    </w:rPr>
  </w:style>
  <w:style w:type="paragraph" w:styleId="Kop1">
    <w:name w:val="heading 1"/>
    <w:basedOn w:val="Huisstijl-Kleur"/>
    <w:next w:val="Standaard"/>
    <w:link w:val="Kop1Char"/>
    <w:uiPriority w:val="3"/>
    <w:qFormat/>
    <w:rsid w:val="00411A98"/>
    <w:pPr>
      <w:keepNext/>
      <w:pageBreakBefore/>
      <w:numPr>
        <w:numId w:val="4"/>
      </w:numPr>
      <w:spacing w:after="960" w:line="600" w:lineRule="atLeast"/>
      <w:outlineLvl w:val="0"/>
    </w:pPr>
    <w:rPr>
      <w:rFonts w:eastAsia="MS Mincho" w:cs="Arial"/>
      <w:bCs/>
      <w:sz w:val="60"/>
      <w:szCs w:val="32"/>
    </w:rPr>
  </w:style>
  <w:style w:type="paragraph" w:styleId="Kop2">
    <w:name w:val="heading 2"/>
    <w:basedOn w:val="Kop1"/>
    <w:next w:val="Standaard"/>
    <w:link w:val="Kop2Char"/>
    <w:uiPriority w:val="3"/>
    <w:qFormat/>
    <w:rsid w:val="007A0798"/>
    <w:pPr>
      <w:pageBreakBefore w:val="0"/>
      <w:numPr>
        <w:ilvl w:val="1"/>
      </w:numPr>
      <w:spacing w:before="560" w:after="280" w:line="320" w:lineRule="atLeast"/>
      <w:outlineLvl w:val="1"/>
    </w:pPr>
    <w:rPr>
      <w:bCs w:val="0"/>
      <w:iCs/>
      <w:color w:val="BC1413"/>
      <w:sz w:val="30"/>
      <w:szCs w:val="28"/>
    </w:rPr>
  </w:style>
  <w:style w:type="paragraph" w:styleId="Kop3">
    <w:name w:val="heading 3"/>
    <w:basedOn w:val="Kop2"/>
    <w:next w:val="Standaard"/>
    <w:link w:val="Kop3Char"/>
    <w:uiPriority w:val="3"/>
    <w:qFormat/>
    <w:rsid w:val="00440375"/>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uiPriority w:val="3"/>
    <w:qFormat/>
    <w:rsid w:val="00F25F07"/>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984B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511C6"/>
  </w:style>
  <w:style w:type="character" w:styleId="Hyperlink">
    <w:name w:val="Hyperlink"/>
    <w:basedOn w:val="Standaardalinea-lettertype"/>
    <w:uiPriority w:val="99"/>
    <w:unhideWhenUsed/>
    <w:rsid w:val="00991EF1"/>
    <w:rPr>
      <w:color w:val="0563C1" w:themeColor="hyperlink"/>
      <w:u w:val="single"/>
    </w:rPr>
  </w:style>
  <w:style w:type="paragraph" w:customStyle="1" w:styleId="Huisstijl-Titel">
    <w:name w:val="Huisstijl-Titel"/>
    <w:basedOn w:val="Huisstijl-Kleur"/>
    <w:semiHidden/>
    <w:qFormat/>
    <w:rsid w:val="00984B4D"/>
    <w:pPr>
      <w:spacing w:line="800" w:lineRule="atLeast"/>
    </w:pPr>
    <w:rPr>
      <w:sz w:val="72"/>
    </w:rPr>
  </w:style>
  <w:style w:type="paragraph" w:customStyle="1" w:styleId="Huisstijl-Versie">
    <w:name w:val="Huisstijl-Versie"/>
    <w:basedOn w:val="Huisstijl-Kleur"/>
    <w:next w:val="Standaard"/>
    <w:semiHidden/>
    <w:qFormat/>
    <w:rsid w:val="00385CAD"/>
    <w:rPr>
      <w:color w:val="003D58"/>
    </w:rPr>
  </w:style>
  <w:style w:type="table" w:styleId="Lichtelijst">
    <w:name w:val="Light List"/>
    <w:basedOn w:val="Standaardtabel"/>
    <w:uiPriority w:val="61"/>
    <w:rsid w:val="008E32DE"/>
    <w:pPr>
      <w:spacing w:line="240" w:lineRule="auto"/>
    </w:pPr>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Adres">
    <w:name w:val="Huisstijl-Adres"/>
    <w:basedOn w:val="Standaard"/>
    <w:next w:val="Standaard"/>
    <w:semiHidden/>
    <w:rsid w:val="004137CC"/>
    <w:pPr>
      <w:spacing w:line="280" w:lineRule="exact"/>
    </w:pPr>
    <w:rPr>
      <w:rFonts w:eastAsia="MS Mincho"/>
      <w:noProof/>
      <w:szCs w:val="24"/>
    </w:rPr>
  </w:style>
  <w:style w:type="character" w:customStyle="1" w:styleId="Huisstijl-Gegeven">
    <w:name w:val="Huisstijl-Gegeven"/>
    <w:semiHidden/>
    <w:rsid w:val="0020601C"/>
    <w:rPr>
      <w:rFonts w:ascii="Arial" w:hAnsi="Arial"/>
      <w:sz w:val="20"/>
    </w:rPr>
  </w:style>
  <w:style w:type="paragraph" w:customStyle="1" w:styleId="Kop1zondernummer">
    <w:name w:val="Kop 1 zonder nummer"/>
    <w:basedOn w:val="Kop1"/>
    <w:next w:val="Standaard"/>
    <w:uiPriority w:val="3"/>
    <w:qFormat/>
    <w:rsid w:val="00440375"/>
    <w:pPr>
      <w:numPr>
        <w:numId w:val="0"/>
      </w:numPr>
    </w:pPr>
  </w:style>
  <w:style w:type="table" w:styleId="Tabelraster">
    <w:name w:val="Table Grid"/>
    <w:basedOn w:val="Standaardtabel"/>
    <w:rsid w:val="005E1951"/>
    <w:pPr>
      <w:spacing w:line="250" w:lineRule="atLeast"/>
    </w:pPr>
    <w:rPr>
      <w:sz w:val="18"/>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character" w:customStyle="1" w:styleId="Huisstijl-Kopje">
    <w:name w:val="Huisstijl-Kopje"/>
    <w:basedOn w:val="Huisstijl-Gegeven"/>
    <w:semiHidden/>
    <w:rsid w:val="0020601C"/>
    <w:rPr>
      <w:rFonts w:ascii="Arial" w:hAnsi="Arial"/>
      <w:b w:val="0"/>
      <w:sz w:val="16"/>
    </w:rPr>
  </w:style>
  <w:style w:type="numbering" w:customStyle="1" w:styleId="Huisstijl-Letter">
    <w:name w:val="Huisstijl-Letter"/>
    <w:basedOn w:val="Geenlijst"/>
    <w:rsid w:val="00455881"/>
    <w:pPr>
      <w:numPr>
        <w:numId w:val="1"/>
      </w:numPr>
    </w:pPr>
  </w:style>
  <w:style w:type="paragraph" w:customStyle="1" w:styleId="Huisstijl-Kop">
    <w:name w:val="Huisstijl-Kop"/>
    <w:basedOn w:val="Kop1zondernummer"/>
    <w:next w:val="Standaard"/>
    <w:semiHidden/>
    <w:qFormat/>
    <w:rsid w:val="00680D74"/>
  </w:style>
  <w:style w:type="numbering" w:customStyle="1" w:styleId="Huisstijl-Nummer">
    <w:name w:val="Huisstijl-Nummer"/>
    <w:basedOn w:val="Geenlijst"/>
    <w:uiPriority w:val="99"/>
    <w:rsid w:val="00455881"/>
    <w:pPr>
      <w:numPr>
        <w:numId w:val="2"/>
      </w:numPr>
    </w:pPr>
  </w:style>
  <w:style w:type="numbering" w:customStyle="1" w:styleId="Huisstijl-Opsomming">
    <w:name w:val="Huisstijl-Opsomming"/>
    <w:basedOn w:val="Geenlijst"/>
    <w:rsid w:val="00FD66D7"/>
    <w:pPr>
      <w:numPr>
        <w:numId w:val="3"/>
      </w:numPr>
    </w:pPr>
  </w:style>
  <w:style w:type="paragraph" w:customStyle="1" w:styleId="Huisstijl-Pagina">
    <w:name w:val="Huisstijl-Pagina"/>
    <w:basedOn w:val="Standaard"/>
    <w:semiHidden/>
    <w:qFormat/>
    <w:rsid w:val="00F832BA"/>
    <w:pPr>
      <w:spacing w:line="240" w:lineRule="auto"/>
      <w:jc w:val="right"/>
    </w:pPr>
    <w:rPr>
      <w:rFonts w:eastAsia="MS Mincho"/>
      <w:b/>
      <w:noProof/>
      <w:color w:val="00314E" w:themeColor="accent1"/>
      <w:sz w:val="16"/>
      <w:szCs w:val="24"/>
    </w:rPr>
  </w:style>
  <w:style w:type="paragraph" w:styleId="Inhopg1">
    <w:name w:val="toc 1"/>
    <w:basedOn w:val="Standaard"/>
    <w:next w:val="Standaard"/>
    <w:autoRedefine/>
    <w:uiPriority w:val="39"/>
    <w:rsid w:val="00E1570F"/>
    <w:pPr>
      <w:spacing w:before="280"/>
      <w:ind w:left="680" w:hanging="680"/>
    </w:pPr>
    <w:rPr>
      <w:b/>
      <w:noProof/>
    </w:rPr>
  </w:style>
  <w:style w:type="paragraph" w:styleId="Inhopg2">
    <w:name w:val="toc 2"/>
    <w:basedOn w:val="Inhopg1"/>
    <w:next w:val="Standaard"/>
    <w:autoRedefine/>
    <w:uiPriority w:val="39"/>
    <w:rsid w:val="001007D9"/>
    <w:pPr>
      <w:spacing w:before="0"/>
    </w:pPr>
    <w:rPr>
      <w:b w:val="0"/>
    </w:rPr>
  </w:style>
  <w:style w:type="paragraph" w:customStyle="1" w:styleId="Kop2zondernummer">
    <w:name w:val="Kop 2 zonder nummer"/>
    <w:basedOn w:val="Kop2"/>
    <w:next w:val="Standaard"/>
    <w:uiPriority w:val="3"/>
    <w:qFormat/>
    <w:rsid w:val="00440375"/>
    <w:pPr>
      <w:numPr>
        <w:ilvl w:val="0"/>
        <w:numId w:val="0"/>
      </w:numPr>
    </w:pPr>
  </w:style>
  <w:style w:type="paragraph" w:customStyle="1" w:styleId="Huisstijl-Voettekst">
    <w:name w:val="Huisstijl-Voettekst"/>
    <w:basedOn w:val="Huisstijl-Kleur"/>
    <w:next w:val="Standaard"/>
    <w:semiHidden/>
    <w:rsid w:val="00440375"/>
    <w:pPr>
      <w:tabs>
        <w:tab w:val="left" w:pos="425"/>
      </w:tabs>
      <w:spacing w:line="240" w:lineRule="auto"/>
      <w:ind w:left="425" w:hanging="425"/>
    </w:pPr>
    <w:rPr>
      <w:b/>
      <w:sz w:val="15"/>
    </w:rPr>
  </w:style>
  <w:style w:type="character" w:customStyle="1" w:styleId="Kop1Char">
    <w:name w:val="Kop 1 Char"/>
    <w:basedOn w:val="Standaardalinea-lettertype"/>
    <w:link w:val="Kop1"/>
    <w:uiPriority w:val="3"/>
    <w:rsid w:val="009511C6"/>
    <w:rPr>
      <w:rFonts w:asciiTheme="minorHAnsi" w:eastAsia="MS Mincho" w:hAnsiTheme="minorHAnsi" w:cs="Arial"/>
      <w:bCs/>
      <w:color w:val="004563"/>
      <w:sz w:val="60"/>
      <w:szCs w:val="32"/>
      <w:lang w:eastAsia="en-US"/>
    </w:rPr>
  </w:style>
  <w:style w:type="character" w:customStyle="1" w:styleId="Kop2Char">
    <w:name w:val="Kop 2 Char"/>
    <w:basedOn w:val="Standaardalinea-lettertype"/>
    <w:link w:val="Kop2"/>
    <w:uiPriority w:val="3"/>
    <w:rsid w:val="007A0798"/>
    <w:rPr>
      <w:rFonts w:asciiTheme="minorHAnsi" w:eastAsia="MS Mincho" w:hAnsiTheme="minorHAnsi" w:cs="Arial"/>
      <w:iCs/>
      <w:color w:val="BC1413"/>
      <w:sz w:val="30"/>
      <w:szCs w:val="28"/>
      <w:lang w:eastAsia="en-US"/>
    </w:rPr>
  </w:style>
  <w:style w:type="character" w:customStyle="1" w:styleId="Kop3Char">
    <w:name w:val="Kop 3 Char"/>
    <w:basedOn w:val="Standaardalinea-lettertype"/>
    <w:link w:val="Kop3"/>
    <w:uiPriority w:val="3"/>
    <w:rsid w:val="009511C6"/>
    <w:rPr>
      <w:rFonts w:asciiTheme="minorHAnsi" w:eastAsia="MS Mincho" w:hAnsiTheme="minorHAnsi" w:cs="Arial"/>
      <w:b/>
      <w:iCs/>
      <w:color w:val="BC1413"/>
      <w:sz w:val="23"/>
      <w:szCs w:val="26"/>
      <w:lang w:eastAsia="en-US"/>
    </w:rPr>
  </w:style>
  <w:style w:type="character" w:customStyle="1" w:styleId="Kop4Char">
    <w:name w:val="Kop 4 Char"/>
    <w:basedOn w:val="Standaardalinea-lettertype"/>
    <w:link w:val="Kop4"/>
    <w:uiPriority w:val="3"/>
    <w:rsid w:val="009511C6"/>
    <w:rPr>
      <w:rFonts w:asciiTheme="minorHAnsi" w:eastAsia="MS Mincho" w:hAnsiTheme="minorHAnsi" w:cs="Arial"/>
      <w:iCs/>
      <w:color w:val="BC1413"/>
      <w:sz w:val="30"/>
      <w:szCs w:val="28"/>
      <w:lang w:eastAsia="en-US"/>
    </w:rPr>
  </w:style>
  <w:style w:type="paragraph" w:customStyle="1" w:styleId="Huisstijl-AlineaNa">
    <w:name w:val="Huisstijl-AlineaNa"/>
    <w:basedOn w:val="Standaard"/>
    <w:semiHidden/>
    <w:qFormat/>
    <w:rsid w:val="00D45D79"/>
    <w:pPr>
      <w:spacing w:before="760"/>
    </w:pPr>
  </w:style>
  <w:style w:type="paragraph" w:customStyle="1" w:styleId="KopBijlage">
    <w:name w:val="Kop Bijlage"/>
    <w:basedOn w:val="Kop1zondernummer"/>
    <w:next w:val="Standaard"/>
    <w:uiPriority w:val="3"/>
    <w:qFormat/>
    <w:rsid w:val="007D0E00"/>
    <w:pPr>
      <w:spacing w:after="0"/>
    </w:pPr>
  </w:style>
  <w:style w:type="paragraph" w:styleId="Lijstopsomteken">
    <w:name w:val="List Bullet"/>
    <w:basedOn w:val="Standaard"/>
    <w:semiHidden/>
    <w:rsid w:val="00FD66D7"/>
    <w:pPr>
      <w:numPr>
        <w:numId w:val="6"/>
      </w:numPr>
      <w:tabs>
        <w:tab w:val="left" w:pos="397"/>
      </w:tabs>
    </w:pPr>
  </w:style>
  <w:style w:type="paragraph" w:styleId="Lijstopsomteken2">
    <w:name w:val="List Bullet 2"/>
    <w:basedOn w:val="Standaard"/>
    <w:semiHidden/>
    <w:rsid w:val="00FD66D7"/>
    <w:pPr>
      <w:numPr>
        <w:ilvl w:val="1"/>
        <w:numId w:val="6"/>
      </w:numPr>
      <w:contextualSpacing/>
    </w:pPr>
  </w:style>
  <w:style w:type="paragraph" w:styleId="Inhopg3">
    <w:name w:val="toc 3"/>
    <w:basedOn w:val="Inhopg2"/>
    <w:next w:val="Standaard"/>
    <w:autoRedefine/>
    <w:uiPriority w:val="39"/>
    <w:rsid w:val="001007D9"/>
  </w:style>
  <w:style w:type="paragraph" w:customStyle="1" w:styleId="KoponderBijlage">
    <w:name w:val="Kop onder Bijlage"/>
    <w:basedOn w:val="KopBijlage"/>
    <w:next w:val="Standaard"/>
    <w:uiPriority w:val="3"/>
    <w:qFormat/>
    <w:rsid w:val="00F82807"/>
    <w:pPr>
      <w:pageBreakBefore w:val="0"/>
      <w:spacing w:after="280" w:line="480" w:lineRule="atLeast"/>
    </w:pPr>
    <w:rPr>
      <w:sz w:val="42"/>
    </w:rPr>
  </w:style>
  <w:style w:type="paragraph" w:customStyle="1" w:styleId="Introductietekst">
    <w:name w:val="Introductietekst"/>
    <w:basedOn w:val="Huisstijl-Kleur"/>
    <w:uiPriority w:val="4"/>
    <w:qFormat/>
    <w:rsid w:val="00DE5C84"/>
    <w:pPr>
      <w:tabs>
        <w:tab w:val="left" w:pos="660"/>
      </w:tabs>
      <w:spacing w:line="320" w:lineRule="atLeast"/>
      <w:ind w:left="680"/>
    </w:pPr>
    <w:rPr>
      <w:sz w:val="23"/>
    </w:rPr>
  </w:style>
  <w:style w:type="paragraph" w:styleId="Bijschrift">
    <w:name w:val="caption"/>
    <w:basedOn w:val="Standaard"/>
    <w:next w:val="Standaard"/>
    <w:uiPriority w:val="4"/>
    <w:unhideWhenUsed/>
    <w:qFormat/>
    <w:rsid w:val="007A0798"/>
    <w:pPr>
      <w:spacing w:after="280"/>
    </w:pPr>
    <w:rPr>
      <w:b/>
      <w:iCs/>
      <w:color w:val="004563"/>
      <w:szCs w:val="18"/>
    </w:rPr>
  </w:style>
  <w:style w:type="paragraph" w:styleId="Lijstnummering">
    <w:name w:val="List Number"/>
    <w:basedOn w:val="Standaard"/>
    <w:uiPriority w:val="4"/>
    <w:qFormat/>
    <w:rsid w:val="00C9579D"/>
    <w:pPr>
      <w:numPr>
        <w:numId w:val="5"/>
      </w:numPr>
      <w:tabs>
        <w:tab w:val="clear" w:pos="360"/>
        <w:tab w:val="left" w:pos="397"/>
      </w:tabs>
      <w:ind w:left="357" w:hanging="357"/>
      <w:contextualSpacing/>
    </w:pPr>
  </w:style>
  <w:style w:type="paragraph" w:customStyle="1" w:styleId="Bijschriftonderfiguur">
    <w:name w:val="Bijschrift onder figuur"/>
    <w:basedOn w:val="Standaard"/>
    <w:next w:val="Standaard"/>
    <w:uiPriority w:val="4"/>
    <w:qFormat/>
    <w:rsid w:val="00C200AB"/>
    <w:pPr>
      <w:spacing w:before="140" w:line="200" w:lineRule="atLeast"/>
    </w:pPr>
    <w:rPr>
      <w:sz w:val="15"/>
    </w:rPr>
  </w:style>
  <w:style w:type="paragraph" w:customStyle="1" w:styleId="Huisstijl-Kadertekst">
    <w:name w:val="Huisstijl-Kadertekst"/>
    <w:basedOn w:val="Introductietekst"/>
    <w:next w:val="Standaard"/>
    <w:semiHidden/>
    <w:qFormat/>
    <w:rsid w:val="008E32DE"/>
    <w:pPr>
      <w:spacing w:before="280" w:after="280" w:line="280" w:lineRule="atLeast"/>
    </w:pPr>
    <w:rPr>
      <w:sz w:val="20"/>
    </w:rPr>
  </w:style>
  <w:style w:type="paragraph" w:customStyle="1" w:styleId="Bijschriftondertabel">
    <w:name w:val="Bijschrift onder tabel"/>
    <w:basedOn w:val="Bijschriftonderfiguur"/>
    <w:uiPriority w:val="4"/>
    <w:qFormat/>
    <w:rsid w:val="008E32DE"/>
    <w:pPr>
      <w:spacing w:before="250"/>
    </w:pPr>
  </w:style>
  <w:style w:type="character" w:styleId="Tekstvantijdelijkeaanduiding">
    <w:name w:val="Placeholder Text"/>
    <w:basedOn w:val="Standaardalinea-lettertype"/>
    <w:uiPriority w:val="99"/>
    <w:semiHidden/>
    <w:rsid w:val="008E32DE"/>
    <w:rPr>
      <w:color w:val="808080"/>
    </w:rPr>
  </w:style>
  <w:style w:type="table" w:styleId="Tabellijst1">
    <w:name w:val="Table List 1"/>
    <w:basedOn w:val="Standaardtabel"/>
    <w:semiHidden/>
    <w:unhideWhenUsed/>
    <w:rsid w:val="008E32DE"/>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8E32DE"/>
    <w:pPr>
      <w:spacing w:line="240" w:lineRule="auto"/>
    </w:pPr>
    <w:rPr>
      <w:rFonts w:asciiTheme="minorHAnsi" w:eastAsiaTheme="minorEastAsia" w:hAnsiTheme="minorHAnsi" w:cstheme="minorBidi"/>
      <w:color w:val="00243A" w:themeColor="accent1" w:themeShade="BF"/>
      <w:sz w:val="22"/>
      <w:szCs w:val="22"/>
    </w:rPr>
    <w:tblPr>
      <w:tblStyleRowBandSize w:val="1"/>
      <w:tblStyleColBandSize w:val="1"/>
      <w:tblBorders>
        <w:top w:val="single" w:sz="8" w:space="0" w:color="00314E" w:themeColor="accent1"/>
        <w:bottom w:val="single" w:sz="8" w:space="0" w:color="00314E" w:themeColor="accent1"/>
      </w:tblBorders>
    </w:tblPr>
    <w:tblStylePr w:type="fir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la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hemeFill="accent1" w:themeFillTint="3F"/>
      </w:tcPr>
    </w:tblStylePr>
    <w:tblStylePr w:type="band1Horz">
      <w:tblPr/>
      <w:tcPr>
        <w:tcBorders>
          <w:left w:val="nil"/>
          <w:right w:val="nil"/>
          <w:insideH w:val="nil"/>
          <w:insideV w:val="nil"/>
        </w:tcBorders>
        <w:shd w:val="clear" w:color="auto" w:fill="94D7FF" w:themeFill="accent1" w:themeFillTint="3F"/>
      </w:tcPr>
    </w:tblStylePr>
  </w:style>
  <w:style w:type="paragraph" w:customStyle="1" w:styleId="Huisstijl-Kleur">
    <w:name w:val="Huisstijl-Kleur"/>
    <w:basedOn w:val="Standaard"/>
    <w:next w:val="Standaard"/>
    <w:semiHidden/>
    <w:qFormat/>
    <w:rsid w:val="007A0798"/>
    <w:rPr>
      <w:color w:val="004563"/>
    </w:rPr>
  </w:style>
  <w:style w:type="paragraph" w:customStyle="1" w:styleId="Kop3zondernummer">
    <w:name w:val="Kop 3 zonder nummer"/>
    <w:basedOn w:val="Kop3"/>
    <w:next w:val="Standaard"/>
    <w:uiPriority w:val="3"/>
    <w:qFormat/>
    <w:rsid w:val="00F832BA"/>
    <w:pPr>
      <w:numPr>
        <w:ilvl w:val="0"/>
        <w:numId w:val="0"/>
      </w:numPr>
    </w:pPr>
  </w:style>
  <w:style w:type="paragraph" w:styleId="Lijstalinea">
    <w:name w:val="List Paragraph"/>
    <w:basedOn w:val="Lijstopsomteken"/>
    <w:uiPriority w:val="34"/>
    <w:qFormat/>
    <w:rsid w:val="00C9579D"/>
    <w:pPr>
      <w:ind w:left="357" w:hanging="357"/>
      <w:contextualSpacing/>
    </w:pPr>
  </w:style>
  <w:style w:type="paragraph" w:styleId="Ballontekst">
    <w:name w:val="Balloon Text"/>
    <w:basedOn w:val="Standaard"/>
    <w:link w:val="BallontekstChar"/>
    <w:uiPriority w:val="99"/>
    <w:rsid w:val="00FD66D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rsid w:val="009511C6"/>
    <w:rPr>
      <w:rFonts w:ascii="Tahoma" w:hAnsi="Tahoma" w:cs="Tahoma"/>
      <w:sz w:val="16"/>
      <w:szCs w:val="16"/>
    </w:rPr>
  </w:style>
  <w:style w:type="paragraph" w:styleId="Voettekst">
    <w:name w:val="footer"/>
    <w:basedOn w:val="Standaard"/>
    <w:link w:val="VoettekstChar"/>
    <w:uiPriority w:val="99"/>
    <w:unhideWhenUsed/>
    <w:rsid w:val="0023236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511C6"/>
  </w:style>
  <w:style w:type="paragraph" w:styleId="Voetnoottekst">
    <w:name w:val="footnote text"/>
    <w:basedOn w:val="Standaard"/>
    <w:link w:val="VoetnoottekstChar"/>
    <w:uiPriority w:val="99"/>
    <w:qFormat/>
    <w:rsid w:val="00F53CED"/>
    <w:pPr>
      <w:spacing w:line="200" w:lineRule="exact"/>
      <w:ind w:left="91" w:hanging="91"/>
    </w:pPr>
    <w:rPr>
      <w:sz w:val="15"/>
    </w:rPr>
  </w:style>
  <w:style w:type="character" w:customStyle="1" w:styleId="VoetnoottekstChar">
    <w:name w:val="Voetnoottekst Char"/>
    <w:basedOn w:val="Standaardalinea-lettertype"/>
    <w:link w:val="Voetnoottekst"/>
    <w:uiPriority w:val="99"/>
    <w:rsid w:val="00F53CED"/>
    <w:rPr>
      <w:sz w:val="15"/>
    </w:rPr>
  </w:style>
  <w:style w:type="character" w:styleId="Voetnootmarkering">
    <w:name w:val="footnote reference"/>
    <w:basedOn w:val="Standaardalinea-lettertype"/>
    <w:semiHidden/>
    <w:unhideWhenUsed/>
    <w:rsid w:val="00492FD9"/>
    <w:rPr>
      <w:vertAlign w:val="superscript"/>
    </w:rPr>
  </w:style>
  <w:style w:type="paragraph" w:customStyle="1" w:styleId="Kadertekstquote">
    <w:name w:val="Kadertekst/quote"/>
    <w:basedOn w:val="Standaard"/>
    <w:next w:val="Standaard"/>
    <w:uiPriority w:val="4"/>
    <w:qFormat/>
    <w:rsid w:val="007A0798"/>
    <w:pPr>
      <w:spacing w:before="200" w:line="240" w:lineRule="auto"/>
      <w:ind w:left="680"/>
    </w:pPr>
    <w:rPr>
      <w:color w:val="004563"/>
    </w:rPr>
  </w:style>
  <w:style w:type="paragraph" w:styleId="Kopvaninhoudsopgave">
    <w:name w:val="TOC Heading"/>
    <w:basedOn w:val="Kop1"/>
    <w:next w:val="Standaard"/>
    <w:uiPriority w:val="39"/>
    <w:unhideWhenUsed/>
    <w:qFormat/>
    <w:rsid w:val="00E1570F"/>
    <w:pPr>
      <w:keepLines/>
      <w:pageBreakBefore w:val="0"/>
      <w:numPr>
        <w:numId w:val="0"/>
      </w:numPr>
      <w:spacing w:before="240" w:after="0" w:line="259" w:lineRule="auto"/>
      <w:outlineLvl w:val="9"/>
    </w:pPr>
    <w:rPr>
      <w:rFonts w:eastAsiaTheme="majorEastAsia" w:cstheme="majorBidi"/>
      <w:bCs w:val="0"/>
      <w:color w:val="00243A" w:themeColor="accent1" w:themeShade="BF"/>
    </w:rPr>
  </w:style>
  <w:style w:type="paragraph" w:styleId="Inhopg4">
    <w:name w:val="toc 4"/>
    <w:basedOn w:val="Inhopg1"/>
    <w:next w:val="Standaard"/>
    <w:autoRedefine/>
    <w:uiPriority w:val="39"/>
    <w:unhideWhenUsed/>
    <w:rsid w:val="00E1570F"/>
    <w:pPr>
      <w:spacing w:after="100"/>
      <w:ind w:firstLine="0"/>
    </w:pPr>
  </w:style>
  <w:style w:type="character" w:styleId="Onopgelostemelding">
    <w:name w:val="Unresolved Mention"/>
    <w:basedOn w:val="Standaardalinea-lettertype"/>
    <w:uiPriority w:val="99"/>
    <w:semiHidden/>
    <w:unhideWhenUsed/>
    <w:rsid w:val="00064572"/>
    <w:rPr>
      <w:color w:val="605E5C"/>
      <w:shd w:val="clear" w:color="auto" w:fill="E1DFDD"/>
    </w:rPr>
  </w:style>
  <w:style w:type="character" w:styleId="Paginanummer">
    <w:name w:val="page number"/>
    <w:rsid w:val="00A77123"/>
    <w:rPr>
      <w:i/>
      <w:sz w:val="18"/>
    </w:rPr>
  </w:style>
  <w:style w:type="character" w:styleId="Verwijzingopmerking">
    <w:name w:val="annotation reference"/>
    <w:basedOn w:val="Standaardalinea-lettertype"/>
    <w:uiPriority w:val="99"/>
    <w:semiHidden/>
    <w:unhideWhenUsed/>
    <w:rsid w:val="00A77123"/>
    <w:rPr>
      <w:sz w:val="16"/>
      <w:szCs w:val="16"/>
    </w:rPr>
  </w:style>
  <w:style w:type="paragraph" w:styleId="Tekstopmerking">
    <w:name w:val="annotation text"/>
    <w:basedOn w:val="Standaard"/>
    <w:link w:val="TekstopmerkingChar"/>
    <w:uiPriority w:val="99"/>
    <w:unhideWhenUsed/>
    <w:rsid w:val="00A77123"/>
    <w:pPr>
      <w:spacing w:line="240" w:lineRule="auto"/>
    </w:pPr>
    <w:rPr>
      <w:sz w:val="20"/>
      <w:szCs w:val="20"/>
    </w:rPr>
  </w:style>
  <w:style w:type="character" w:customStyle="1" w:styleId="TekstopmerkingChar">
    <w:name w:val="Tekst opmerking Char"/>
    <w:basedOn w:val="Standaardalinea-lettertype"/>
    <w:link w:val="Tekstopmerking"/>
    <w:uiPriority w:val="99"/>
    <w:rsid w:val="00A77123"/>
    <w:rPr>
      <w:rFonts w:asciiTheme="minorHAnsi" w:eastAsiaTheme="minorHAnsi" w:hAnsiTheme="minorHAnsi" w:cstheme="minorBidi"/>
      <w:lang w:eastAsia="en-US"/>
    </w:rPr>
  </w:style>
  <w:style w:type="paragraph" w:styleId="Onderwerpvanopmerking">
    <w:name w:val="annotation subject"/>
    <w:basedOn w:val="Tekstopmerking"/>
    <w:next w:val="Tekstopmerking"/>
    <w:link w:val="OnderwerpvanopmerkingChar"/>
    <w:uiPriority w:val="99"/>
    <w:semiHidden/>
    <w:unhideWhenUsed/>
    <w:rsid w:val="00A77123"/>
    <w:rPr>
      <w:b/>
      <w:bCs/>
    </w:rPr>
  </w:style>
  <w:style w:type="character" w:customStyle="1" w:styleId="OnderwerpvanopmerkingChar">
    <w:name w:val="Onderwerp van opmerking Char"/>
    <w:basedOn w:val="TekstopmerkingChar"/>
    <w:link w:val="Onderwerpvanopmerking"/>
    <w:uiPriority w:val="99"/>
    <w:semiHidden/>
    <w:rsid w:val="00A77123"/>
    <w:rPr>
      <w:rFonts w:asciiTheme="minorHAnsi" w:eastAsiaTheme="minorHAnsi" w:hAnsiTheme="minorHAnsi" w:cstheme="minorBidi"/>
      <w:b/>
      <w:bCs/>
      <w:lang w:eastAsia="en-US"/>
    </w:rPr>
  </w:style>
  <w:style w:type="paragraph" w:styleId="Revisie">
    <w:name w:val="Revision"/>
    <w:hidden/>
    <w:uiPriority w:val="99"/>
    <w:semiHidden/>
    <w:rsid w:val="00A77123"/>
    <w:pPr>
      <w:spacing w:line="240" w:lineRule="auto"/>
    </w:pPr>
    <w:rPr>
      <w:rFonts w:asciiTheme="minorHAnsi" w:eastAsiaTheme="minorHAnsi" w:hAnsiTheme="minorHAnsi" w:cstheme="minorBidi"/>
      <w:sz w:val="22"/>
      <w:szCs w:val="22"/>
      <w:lang w:eastAsia="en-US"/>
    </w:rPr>
  </w:style>
  <w:style w:type="character" w:customStyle="1" w:styleId="apple-converted-space">
    <w:name w:val="apple-converted-space"/>
    <w:basedOn w:val="Standaardalinea-lettertype"/>
    <w:rsid w:val="00A77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39014">
      <w:bodyDiv w:val="1"/>
      <w:marLeft w:val="0"/>
      <w:marRight w:val="0"/>
      <w:marTop w:val="0"/>
      <w:marBottom w:val="0"/>
      <w:divBdr>
        <w:top w:val="none" w:sz="0" w:space="0" w:color="auto"/>
        <w:left w:val="none" w:sz="0" w:space="0" w:color="auto"/>
        <w:bottom w:val="none" w:sz="0" w:space="0" w:color="auto"/>
        <w:right w:val="none" w:sz="0" w:space="0" w:color="auto"/>
      </w:divBdr>
    </w:div>
    <w:div w:id="104691114">
      <w:bodyDiv w:val="1"/>
      <w:marLeft w:val="0"/>
      <w:marRight w:val="0"/>
      <w:marTop w:val="0"/>
      <w:marBottom w:val="0"/>
      <w:divBdr>
        <w:top w:val="none" w:sz="0" w:space="0" w:color="auto"/>
        <w:left w:val="none" w:sz="0" w:space="0" w:color="auto"/>
        <w:bottom w:val="none" w:sz="0" w:space="0" w:color="auto"/>
        <w:right w:val="none" w:sz="0" w:space="0" w:color="auto"/>
      </w:divBdr>
    </w:div>
    <w:div w:id="110325084">
      <w:bodyDiv w:val="1"/>
      <w:marLeft w:val="0"/>
      <w:marRight w:val="0"/>
      <w:marTop w:val="0"/>
      <w:marBottom w:val="0"/>
      <w:divBdr>
        <w:top w:val="none" w:sz="0" w:space="0" w:color="auto"/>
        <w:left w:val="none" w:sz="0" w:space="0" w:color="auto"/>
        <w:bottom w:val="none" w:sz="0" w:space="0" w:color="auto"/>
        <w:right w:val="none" w:sz="0" w:space="0" w:color="auto"/>
      </w:divBdr>
    </w:div>
    <w:div w:id="158690565">
      <w:bodyDiv w:val="1"/>
      <w:marLeft w:val="0"/>
      <w:marRight w:val="0"/>
      <w:marTop w:val="0"/>
      <w:marBottom w:val="0"/>
      <w:divBdr>
        <w:top w:val="none" w:sz="0" w:space="0" w:color="auto"/>
        <w:left w:val="none" w:sz="0" w:space="0" w:color="auto"/>
        <w:bottom w:val="none" w:sz="0" w:space="0" w:color="auto"/>
        <w:right w:val="none" w:sz="0" w:space="0" w:color="auto"/>
      </w:divBdr>
    </w:div>
    <w:div w:id="236135432">
      <w:bodyDiv w:val="1"/>
      <w:marLeft w:val="0"/>
      <w:marRight w:val="0"/>
      <w:marTop w:val="0"/>
      <w:marBottom w:val="0"/>
      <w:divBdr>
        <w:top w:val="none" w:sz="0" w:space="0" w:color="auto"/>
        <w:left w:val="none" w:sz="0" w:space="0" w:color="auto"/>
        <w:bottom w:val="none" w:sz="0" w:space="0" w:color="auto"/>
        <w:right w:val="none" w:sz="0" w:space="0" w:color="auto"/>
      </w:divBdr>
    </w:div>
    <w:div w:id="239025321">
      <w:bodyDiv w:val="1"/>
      <w:marLeft w:val="0"/>
      <w:marRight w:val="0"/>
      <w:marTop w:val="0"/>
      <w:marBottom w:val="0"/>
      <w:divBdr>
        <w:top w:val="none" w:sz="0" w:space="0" w:color="auto"/>
        <w:left w:val="none" w:sz="0" w:space="0" w:color="auto"/>
        <w:bottom w:val="none" w:sz="0" w:space="0" w:color="auto"/>
        <w:right w:val="none" w:sz="0" w:space="0" w:color="auto"/>
      </w:divBdr>
    </w:div>
    <w:div w:id="274141877">
      <w:bodyDiv w:val="1"/>
      <w:marLeft w:val="0"/>
      <w:marRight w:val="0"/>
      <w:marTop w:val="0"/>
      <w:marBottom w:val="0"/>
      <w:divBdr>
        <w:top w:val="none" w:sz="0" w:space="0" w:color="auto"/>
        <w:left w:val="none" w:sz="0" w:space="0" w:color="auto"/>
        <w:bottom w:val="none" w:sz="0" w:space="0" w:color="auto"/>
        <w:right w:val="none" w:sz="0" w:space="0" w:color="auto"/>
      </w:divBdr>
    </w:div>
    <w:div w:id="460925894">
      <w:bodyDiv w:val="1"/>
      <w:marLeft w:val="0"/>
      <w:marRight w:val="0"/>
      <w:marTop w:val="0"/>
      <w:marBottom w:val="0"/>
      <w:divBdr>
        <w:top w:val="none" w:sz="0" w:space="0" w:color="auto"/>
        <w:left w:val="none" w:sz="0" w:space="0" w:color="auto"/>
        <w:bottom w:val="none" w:sz="0" w:space="0" w:color="auto"/>
        <w:right w:val="none" w:sz="0" w:space="0" w:color="auto"/>
      </w:divBdr>
    </w:div>
    <w:div w:id="555317706">
      <w:bodyDiv w:val="1"/>
      <w:marLeft w:val="0"/>
      <w:marRight w:val="0"/>
      <w:marTop w:val="0"/>
      <w:marBottom w:val="0"/>
      <w:divBdr>
        <w:top w:val="none" w:sz="0" w:space="0" w:color="auto"/>
        <w:left w:val="none" w:sz="0" w:space="0" w:color="auto"/>
        <w:bottom w:val="none" w:sz="0" w:space="0" w:color="auto"/>
        <w:right w:val="none" w:sz="0" w:space="0" w:color="auto"/>
      </w:divBdr>
    </w:div>
    <w:div w:id="593899163">
      <w:bodyDiv w:val="1"/>
      <w:marLeft w:val="0"/>
      <w:marRight w:val="0"/>
      <w:marTop w:val="0"/>
      <w:marBottom w:val="0"/>
      <w:divBdr>
        <w:top w:val="none" w:sz="0" w:space="0" w:color="auto"/>
        <w:left w:val="none" w:sz="0" w:space="0" w:color="auto"/>
        <w:bottom w:val="none" w:sz="0" w:space="0" w:color="auto"/>
        <w:right w:val="none" w:sz="0" w:space="0" w:color="auto"/>
      </w:divBdr>
    </w:div>
    <w:div w:id="630744018">
      <w:bodyDiv w:val="1"/>
      <w:marLeft w:val="0"/>
      <w:marRight w:val="0"/>
      <w:marTop w:val="0"/>
      <w:marBottom w:val="0"/>
      <w:divBdr>
        <w:top w:val="none" w:sz="0" w:space="0" w:color="auto"/>
        <w:left w:val="none" w:sz="0" w:space="0" w:color="auto"/>
        <w:bottom w:val="none" w:sz="0" w:space="0" w:color="auto"/>
        <w:right w:val="none" w:sz="0" w:space="0" w:color="auto"/>
      </w:divBdr>
    </w:div>
    <w:div w:id="711810570">
      <w:bodyDiv w:val="1"/>
      <w:marLeft w:val="0"/>
      <w:marRight w:val="0"/>
      <w:marTop w:val="0"/>
      <w:marBottom w:val="0"/>
      <w:divBdr>
        <w:top w:val="none" w:sz="0" w:space="0" w:color="auto"/>
        <w:left w:val="none" w:sz="0" w:space="0" w:color="auto"/>
        <w:bottom w:val="none" w:sz="0" w:space="0" w:color="auto"/>
        <w:right w:val="none" w:sz="0" w:space="0" w:color="auto"/>
      </w:divBdr>
    </w:div>
    <w:div w:id="764837470">
      <w:bodyDiv w:val="1"/>
      <w:marLeft w:val="0"/>
      <w:marRight w:val="0"/>
      <w:marTop w:val="0"/>
      <w:marBottom w:val="0"/>
      <w:divBdr>
        <w:top w:val="none" w:sz="0" w:space="0" w:color="auto"/>
        <w:left w:val="none" w:sz="0" w:space="0" w:color="auto"/>
        <w:bottom w:val="none" w:sz="0" w:space="0" w:color="auto"/>
        <w:right w:val="none" w:sz="0" w:space="0" w:color="auto"/>
      </w:divBdr>
    </w:div>
    <w:div w:id="891773354">
      <w:bodyDiv w:val="1"/>
      <w:marLeft w:val="0"/>
      <w:marRight w:val="0"/>
      <w:marTop w:val="0"/>
      <w:marBottom w:val="0"/>
      <w:divBdr>
        <w:top w:val="none" w:sz="0" w:space="0" w:color="auto"/>
        <w:left w:val="none" w:sz="0" w:space="0" w:color="auto"/>
        <w:bottom w:val="none" w:sz="0" w:space="0" w:color="auto"/>
        <w:right w:val="none" w:sz="0" w:space="0" w:color="auto"/>
      </w:divBdr>
    </w:div>
    <w:div w:id="898055910">
      <w:bodyDiv w:val="1"/>
      <w:marLeft w:val="0"/>
      <w:marRight w:val="0"/>
      <w:marTop w:val="0"/>
      <w:marBottom w:val="0"/>
      <w:divBdr>
        <w:top w:val="none" w:sz="0" w:space="0" w:color="auto"/>
        <w:left w:val="none" w:sz="0" w:space="0" w:color="auto"/>
        <w:bottom w:val="none" w:sz="0" w:space="0" w:color="auto"/>
        <w:right w:val="none" w:sz="0" w:space="0" w:color="auto"/>
      </w:divBdr>
    </w:div>
    <w:div w:id="1213226274">
      <w:bodyDiv w:val="1"/>
      <w:marLeft w:val="0"/>
      <w:marRight w:val="0"/>
      <w:marTop w:val="0"/>
      <w:marBottom w:val="0"/>
      <w:divBdr>
        <w:top w:val="none" w:sz="0" w:space="0" w:color="auto"/>
        <w:left w:val="none" w:sz="0" w:space="0" w:color="auto"/>
        <w:bottom w:val="none" w:sz="0" w:space="0" w:color="auto"/>
        <w:right w:val="none" w:sz="0" w:space="0" w:color="auto"/>
      </w:divBdr>
    </w:div>
    <w:div w:id="1324813773">
      <w:bodyDiv w:val="1"/>
      <w:marLeft w:val="0"/>
      <w:marRight w:val="0"/>
      <w:marTop w:val="0"/>
      <w:marBottom w:val="0"/>
      <w:divBdr>
        <w:top w:val="none" w:sz="0" w:space="0" w:color="auto"/>
        <w:left w:val="none" w:sz="0" w:space="0" w:color="auto"/>
        <w:bottom w:val="none" w:sz="0" w:space="0" w:color="auto"/>
        <w:right w:val="none" w:sz="0" w:space="0" w:color="auto"/>
      </w:divBdr>
    </w:div>
    <w:div w:id="1449472230">
      <w:bodyDiv w:val="1"/>
      <w:marLeft w:val="0"/>
      <w:marRight w:val="0"/>
      <w:marTop w:val="0"/>
      <w:marBottom w:val="0"/>
      <w:divBdr>
        <w:top w:val="none" w:sz="0" w:space="0" w:color="auto"/>
        <w:left w:val="none" w:sz="0" w:space="0" w:color="auto"/>
        <w:bottom w:val="none" w:sz="0" w:space="0" w:color="auto"/>
        <w:right w:val="none" w:sz="0" w:space="0" w:color="auto"/>
      </w:divBdr>
    </w:div>
    <w:div w:id="1491944420">
      <w:bodyDiv w:val="1"/>
      <w:marLeft w:val="0"/>
      <w:marRight w:val="0"/>
      <w:marTop w:val="0"/>
      <w:marBottom w:val="0"/>
      <w:divBdr>
        <w:top w:val="none" w:sz="0" w:space="0" w:color="auto"/>
        <w:left w:val="none" w:sz="0" w:space="0" w:color="auto"/>
        <w:bottom w:val="none" w:sz="0" w:space="0" w:color="auto"/>
        <w:right w:val="none" w:sz="0" w:space="0" w:color="auto"/>
      </w:divBdr>
    </w:div>
    <w:div w:id="1500388800">
      <w:bodyDiv w:val="1"/>
      <w:marLeft w:val="0"/>
      <w:marRight w:val="0"/>
      <w:marTop w:val="0"/>
      <w:marBottom w:val="0"/>
      <w:divBdr>
        <w:top w:val="none" w:sz="0" w:space="0" w:color="auto"/>
        <w:left w:val="none" w:sz="0" w:space="0" w:color="auto"/>
        <w:bottom w:val="none" w:sz="0" w:space="0" w:color="auto"/>
        <w:right w:val="none" w:sz="0" w:space="0" w:color="auto"/>
      </w:divBdr>
    </w:div>
    <w:div w:id="1567841176">
      <w:bodyDiv w:val="1"/>
      <w:marLeft w:val="0"/>
      <w:marRight w:val="0"/>
      <w:marTop w:val="0"/>
      <w:marBottom w:val="0"/>
      <w:divBdr>
        <w:top w:val="none" w:sz="0" w:space="0" w:color="auto"/>
        <w:left w:val="none" w:sz="0" w:space="0" w:color="auto"/>
        <w:bottom w:val="none" w:sz="0" w:space="0" w:color="auto"/>
        <w:right w:val="none" w:sz="0" w:space="0" w:color="auto"/>
      </w:divBdr>
    </w:div>
    <w:div w:id="1568104911">
      <w:bodyDiv w:val="1"/>
      <w:marLeft w:val="0"/>
      <w:marRight w:val="0"/>
      <w:marTop w:val="0"/>
      <w:marBottom w:val="0"/>
      <w:divBdr>
        <w:top w:val="none" w:sz="0" w:space="0" w:color="auto"/>
        <w:left w:val="none" w:sz="0" w:space="0" w:color="auto"/>
        <w:bottom w:val="none" w:sz="0" w:space="0" w:color="auto"/>
        <w:right w:val="none" w:sz="0" w:space="0" w:color="auto"/>
      </w:divBdr>
    </w:div>
    <w:div w:id="1613248539">
      <w:bodyDiv w:val="1"/>
      <w:marLeft w:val="0"/>
      <w:marRight w:val="0"/>
      <w:marTop w:val="0"/>
      <w:marBottom w:val="0"/>
      <w:divBdr>
        <w:top w:val="none" w:sz="0" w:space="0" w:color="auto"/>
        <w:left w:val="none" w:sz="0" w:space="0" w:color="auto"/>
        <w:bottom w:val="none" w:sz="0" w:space="0" w:color="auto"/>
        <w:right w:val="none" w:sz="0" w:space="0" w:color="auto"/>
      </w:divBdr>
    </w:div>
    <w:div w:id="1672102582">
      <w:bodyDiv w:val="1"/>
      <w:marLeft w:val="0"/>
      <w:marRight w:val="0"/>
      <w:marTop w:val="0"/>
      <w:marBottom w:val="0"/>
      <w:divBdr>
        <w:top w:val="none" w:sz="0" w:space="0" w:color="auto"/>
        <w:left w:val="none" w:sz="0" w:space="0" w:color="auto"/>
        <w:bottom w:val="none" w:sz="0" w:space="0" w:color="auto"/>
        <w:right w:val="none" w:sz="0" w:space="0" w:color="auto"/>
      </w:divBdr>
    </w:div>
    <w:div w:id="1683893742">
      <w:bodyDiv w:val="1"/>
      <w:marLeft w:val="0"/>
      <w:marRight w:val="0"/>
      <w:marTop w:val="0"/>
      <w:marBottom w:val="0"/>
      <w:divBdr>
        <w:top w:val="none" w:sz="0" w:space="0" w:color="auto"/>
        <w:left w:val="none" w:sz="0" w:space="0" w:color="auto"/>
        <w:bottom w:val="none" w:sz="0" w:space="0" w:color="auto"/>
        <w:right w:val="none" w:sz="0" w:space="0" w:color="auto"/>
      </w:divBdr>
    </w:div>
    <w:div w:id="1826972056">
      <w:bodyDiv w:val="1"/>
      <w:marLeft w:val="0"/>
      <w:marRight w:val="0"/>
      <w:marTop w:val="0"/>
      <w:marBottom w:val="0"/>
      <w:divBdr>
        <w:top w:val="none" w:sz="0" w:space="0" w:color="auto"/>
        <w:left w:val="none" w:sz="0" w:space="0" w:color="auto"/>
        <w:bottom w:val="none" w:sz="0" w:space="0" w:color="auto"/>
        <w:right w:val="none" w:sz="0" w:space="0" w:color="auto"/>
      </w:divBdr>
    </w:div>
    <w:div w:id="1861355125">
      <w:bodyDiv w:val="1"/>
      <w:marLeft w:val="0"/>
      <w:marRight w:val="0"/>
      <w:marTop w:val="0"/>
      <w:marBottom w:val="0"/>
      <w:divBdr>
        <w:top w:val="none" w:sz="0" w:space="0" w:color="auto"/>
        <w:left w:val="none" w:sz="0" w:space="0" w:color="auto"/>
        <w:bottom w:val="none" w:sz="0" w:space="0" w:color="auto"/>
        <w:right w:val="none" w:sz="0" w:space="0" w:color="auto"/>
      </w:divBdr>
    </w:div>
    <w:div w:id="1947536988">
      <w:bodyDiv w:val="1"/>
      <w:marLeft w:val="0"/>
      <w:marRight w:val="0"/>
      <w:marTop w:val="0"/>
      <w:marBottom w:val="0"/>
      <w:divBdr>
        <w:top w:val="none" w:sz="0" w:space="0" w:color="auto"/>
        <w:left w:val="none" w:sz="0" w:space="0" w:color="auto"/>
        <w:bottom w:val="none" w:sz="0" w:space="0" w:color="auto"/>
        <w:right w:val="none" w:sz="0" w:space="0" w:color="auto"/>
      </w:divBdr>
    </w:div>
    <w:div w:id="1989094818">
      <w:bodyDiv w:val="1"/>
      <w:marLeft w:val="0"/>
      <w:marRight w:val="0"/>
      <w:marTop w:val="0"/>
      <w:marBottom w:val="0"/>
      <w:divBdr>
        <w:top w:val="none" w:sz="0" w:space="0" w:color="auto"/>
        <w:left w:val="none" w:sz="0" w:space="0" w:color="auto"/>
        <w:bottom w:val="none" w:sz="0" w:space="0" w:color="auto"/>
        <w:right w:val="none" w:sz="0" w:space="0" w:color="auto"/>
      </w:divBdr>
    </w:div>
    <w:div w:id="2042125467">
      <w:bodyDiv w:val="1"/>
      <w:marLeft w:val="0"/>
      <w:marRight w:val="0"/>
      <w:marTop w:val="0"/>
      <w:marBottom w:val="0"/>
      <w:divBdr>
        <w:top w:val="none" w:sz="0" w:space="0" w:color="auto"/>
        <w:left w:val="none" w:sz="0" w:space="0" w:color="auto"/>
        <w:bottom w:val="none" w:sz="0" w:space="0" w:color="auto"/>
        <w:right w:val="none" w:sz="0" w:space="0" w:color="auto"/>
      </w:divBdr>
    </w:div>
    <w:div w:id="2042240151">
      <w:bodyDiv w:val="1"/>
      <w:marLeft w:val="0"/>
      <w:marRight w:val="0"/>
      <w:marTop w:val="0"/>
      <w:marBottom w:val="0"/>
      <w:divBdr>
        <w:top w:val="none" w:sz="0" w:space="0" w:color="auto"/>
        <w:left w:val="none" w:sz="0" w:space="0" w:color="auto"/>
        <w:bottom w:val="none" w:sz="0" w:space="0" w:color="auto"/>
        <w:right w:val="none" w:sz="0" w:space="0" w:color="auto"/>
      </w:divBdr>
    </w:div>
    <w:div w:id="213065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knol\OneDrive%20-%20NIPV\Documenten\Trajecten\HR%20aanbesteding\Aanbestedingsdocumenten\01.%20Service%20Level%20Agreement.dotx" TargetMode="External"/></Relationships>
</file>

<file path=word/theme/theme1.xml><?xml version="1.0" encoding="utf-8"?>
<a:theme xmlns:a="http://schemas.openxmlformats.org/drawingml/2006/main" name="Kantoorthema">
  <a:themeElements>
    <a:clrScheme name="IFV">
      <a:dk1>
        <a:sysClr val="windowText" lastClr="000000"/>
      </a:dk1>
      <a:lt1>
        <a:sysClr val="window" lastClr="FFFFFF"/>
      </a:lt1>
      <a:dk2>
        <a:srgbClr val="44546A"/>
      </a:dk2>
      <a:lt2>
        <a:srgbClr val="E7E6E6"/>
      </a:lt2>
      <a:accent1>
        <a:srgbClr val="00314E"/>
      </a:accent1>
      <a:accent2>
        <a:srgbClr val="80D0F4"/>
      </a:accent2>
      <a:accent3>
        <a:srgbClr val="BA4133"/>
      </a:accent3>
      <a:accent4>
        <a:srgbClr val="ED7F82"/>
      </a:accent4>
      <a:accent5>
        <a:srgbClr val="61B020"/>
      </a:accent5>
      <a:accent6>
        <a:srgbClr val="BCD140"/>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8491d9f-23c4-41d1-a5d0-fef24160bcfd" xsi:nil="true"/>
    <lcf76f155ced4ddcb4097134ff3c332f xmlns="9de11591-56c2-4440-9348-a521a63a394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2CB48-9023-4582-93A7-C724646A9997}">
  <ds:schemaRefs>
    <ds:schemaRef ds:uri="http://schemas.microsoft.com/sharepoint/v3/contenttype/forms"/>
  </ds:schemaRefs>
</ds:datastoreItem>
</file>

<file path=customXml/itemProps2.xml><?xml version="1.0" encoding="utf-8"?>
<ds:datastoreItem xmlns:ds="http://schemas.openxmlformats.org/officeDocument/2006/customXml" ds:itemID="{EA631EC2-2CEB-4F9B-8EFD-29CF145F18CD}"/>
</file>

<file path=customXml/itemProps3.xml><?xml version="1.0" encoding="utf-8"?>
<ds:datastoreItem xmlns:ds="http://schemas.openxmlformats.org/officeDocument/2006/customXml" ds:itemID="{3535D320-4EEA-4904-93E4-F49513D3AD90}">
  <ds:schemaRefs>
    <ds:schemaRef ds:uri="http://schemas.microsoft.com/office/2006/metadata/properties"/>
    <ds:schemaRef ds:uri="http://schemas.microsoft.com/office/infopath/2007/PartnerControls"/>
    <ds:schemaRef ds:uri="d29f2b48-0b49-4045-b250-fe63a2a086c7"/>
    <ds:schemaRef ds:uri="c13c29d4-aa62-41b6-9e99-9a33ec5320ba"/>
  </ds:schemaRefs>
</ds:datastoreItem>
</file>

<file path=customXml/itemProps4.xml><?xml version="1.0" encoding="utf-8"?>
<ds:datastoreItem xmlns:ds="http://schemas.openxmlformats.org/officeDocument/2006/customXml" ds:itemID="{199D3196-D424-4D83-AE12-728497252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 Service Level Agreement.dotx</Template>
  <TotalTime>114</TotalTime>
  <Pages>7</Pages>
  <Words>1506</Words>
  <Characters>8730</Characters>
  <Application>Microsoft Office Word</Application>
  <DocSecurity>0</DocSecurity>
  <Lines>72</Lines>
  <Paragraphs>20</Paragraphs>
  <ScaleCrop>false</ScaleCrop>
  <Company>Nibra</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[NIPV]</dc:creator>
  <cp:keywords/>
  <dc:description/>
  <cp:lastModifiedBy>Thomas Knol [NIPV]</cp:lastModifiedBy>
  <cp:revision>74</cp:revision>
  <dcterms:created xsi:type="dcterms:W3CDTF">2025-04-04T23:01:00Z</dcterms:created>
  <dcterms:modified xsi:type="dcterms:W3CDTF">2025-05-21T13:43:00Z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stiging">
    <vt:lpwstr>Arnhem</vt:lpwstr>
  </property>
  <property fmtid="{D5CDD505-2E9C-101B-9397-08002B2CF9AE}" pid="3" name="txtTitel">
    <vt:lpwstr/>
  </property>
  <property fmtid="{D5CDD505-2E9C-101B-9397-08002B2CF9AE}" pid="4" name="txtVersie">
    <vt:lpwstr/>
  </property>
  <property fmtid="{D5CDD505-2E9C-101B-9397-08002B2CF9AE}" pid="5" name="txtDatum">
    <vt:lpwstr>14.7.2022</vt:lpwstr>
  </property>
  <property fmtid="{D5CDD505-2E9C-101B-9397-08002B2CF9AE}" pid="6" name="txtNaam">
    <vt:lpwstr/>
  </property>
  <property fmtid="{D5CDD505-2E9C-101B-9397-08002B2CF9AE}" pid="7" name="cboAfdeling">
    <vt:lpwstr>Nederlands Instituut Publieke Veiligheid</vt:lpwstr>
  </property>
  <property fmtid="{D5CDD505-2E9C-101B-9397-08002B2CF9AE}" pid="8" name="cboVertrouwelijkheid">
    <vt:lpwstr>intern</vt:lpwstr>
  </property>
  <property fmtid="{D5CDD505-2E9C-101B-9397-08002B2CF9AE}" pid="9" name="chkPrinten">
    <vt:bool>false</vt:bool>
  </property>
  <property fmtid="{D5CDD505-2E9C-101B-9397-08002B2CF9AE}" pid="10" name="IDBWijzig">
    <vt:lpwstr>1</vt:lpwstr>
  </property>
  <property fmtid="{D5CDD505-2E9C-101B-9397-08002B2CF9AE}" pid="11" name="ContentTypeId">
    <vt:lpwstr>0x010100A5BB30641379804C87F1C8627FA73E63</vt:lpwstr>
  </property>
  <property fmtid="{D5CDD505-2E9C-101B-9397-08002B2CF9AE}" pid="12" name="MediaServiceImageTags">
    <vt:lpwstr/>
  </property>
</Properties>
</file>